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【D5线：全景东北◆中朝边境】哈尔滨+雪乡+镜泊湖+长白山+通化+丹东+沈阳双飞7天6晚跟团游行程单</w:t>
      </w:r>
    </w:p>
    <w:p>
      <w:pPr>
        <w:jc w:val="center"/>
        <w:spacing w:after="100"/>
      </w:pPr>
      <w:r>
        <w:rPr>
          <w:rFonts w:ascii="微软雅黑" w:hAnsi="微软雅黑" w:eastAsia="微软雅黑" w:cs="微软雅黑"/>
          <w:sz w:val="20"/>
          <w:szCs w:val="20"/>
        </w:rPr>
        <w:t xml:space="preserve">尔滨美拍|雪乡童话|航拍美片|镜泊湖冬捕演绎|泡长白山温泉|中朝口岸丹东|沈阳故宫 东北的冬天，有一种掠夺性的美，美的铺天盖天，美的张口结舌，美的内心狂跳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CXSD0027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广州-长春CZ6378（08:45-13:00）；
                <w:br/>
                沈阳-广州CZ6383 （20:30-00:45）或CZ6331（1930-2345）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顺治帝早年间生活的地方！ 
                <w:br/>
                ◆悦享美食：丹东风味河鱼、正宗杀猪菜、镜泊湖鱼宴、地道东北菜、风味吊炉饼，品尝当地美食； 
                <w:br/>
                ◆特别赠送： 马迭尔冰棍（每人1支）
长白山鲜人参（每人1根）
赠送项目解释权归旅行社所有，赠送内容一律不去不退费不等值交换！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广州-长春-哈尔滨（车程约3小时）
                <w:br/>
              </w:t>
            </w:r>
          </w:p>
          <w:p>
            <w:pPr>
              <w:pStyle w:val="indent"/>
            </w:pPr>
            <w:r>
              <w:rPr>
                <w:rFonts w:ascii="微软雅黑" w:hAnsi="微软雅黑" w:eastAsia="微软雅黑" w:cs="微软雅黑"/>
                <w:color w:val="000000"/>
                <w:sz w:val="20"/>
                <w:szCs w:val="20"/>
              </w:rPr>
              <w:t xml:space="preserve">
                在约定时间内在机场集合，乘飞机飞往长春
                <w:br/>
                【道外中华巴洛克】游市井老巷，访百年官邸豪宅，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【百年老街中央大街】它记录了这座城市的历史、变迁、被称为“亚州第一街”，穿梭期中，就像走在一条建筑艺术长廊一般， 是哈尔滨乃至全国最具特色的步行街之一。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艾欧商务、松悦酒店、豪滨假日、天惠酒店、悦宾酒店酒店同级（四星商务酒店）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哈尔滨→牡丹江（车程约4小时）
                <w:br/>
              </w:t>
            </w:r>
          </w:p>
          <w:p>
            <w:pPr>
              <w:pStyle w:val="indent"/>
            </w:pPr>
            <w:r>
              <w:rPr>
                <w:rFonts w:ascii="微软雅黑" w:hAnsi="微软雅黑" w:eastAsia="微软雅黑" w:cs="微软雅黑"/>
                <w:color w:val="000000"/>
                <w:sz w:val="20"/>
                <w:szCs w:val="20"/>
              </w:rPr>
              <w:t xml:space="preserve">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【防洪纪念塔】哈尔滨的标志性建筑，是为了纪念哈尔滨人民战胜1957年特大洪水而建造，这座塔已成为英雄城市哈尔滨的象征，每个来哈尔滨的人都会在这座塔下拍照留念。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牡丹江东方明珠国际大酒店、禧禄达国际酒店、华域智慧国际酒店或同级酒店（当地准五）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牡丹江→镜泊湖（约2小时）→延吉（车程约4小时）
                <w:br/>
              </w:t>
            </w:r>
          </w:p>
          <w:p>
            <w:pPr>
              <w:pStyle w:val="indent"/>
            </w:pPr>
            <w:r>
              <w:rPr>
                <w:rFonts w:ascii="微软雅黑" w:hAnsi="微软雅黑" w:eastAsia="微软雅黑" w:cs="微软雅黑"/>
                <w:color w:val="000000"/>
                <w:sz w:val="20"/>
                <w:szCs w:val="20"/>
              </w:rPr>
              <w:t xml:space="preserve">
                ◆◆探秘【“凡间宝镜”镜泊湖】国家5A级旅游景区，世界第二大高山堰塞湖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
                <w:br/>
                洗浴处提供免费的洗发水，如果消费超过100元左右还可以过夜，食物、打牌应有尽有，可以呆上一整天。）
                <w:br/>
                ◆◆【“用美食解读城市”之延吉】
                <w:br/>
                1、后浪咖啡，带着延吉字样的咖啡，带着去网红弹幕墙拍照吧！
                <w:br/>
                2、兴豆饭店(总店)，韩国料理，地址：海兰路与新兴街交叉口东行40米，电话0433-2606663
                <w:br/>
                 3、全州拌饭，地址：延吉市参花路142号(西市场北侧)，电话0433-2514297
                <w:br/>
                 4、服务大楼延吉冷面，吃冷面和锅包肉 地址：局子街160-1地下1001
                <w:br/>
                5、李海玉酱汤王（总店） 地址：丰满胡同与永乐街交汇西20米路南
                <w:br/>
                6、百年石锅饭（总店），吃茄子石锅饭 地址：丰盛胡同与局子街交叉口东行70米路北(近原黄金公司)
                <w:br/>
                 7、元奶奶包饭（新兴旗舰店）新兴街新兴小学对面
                <w:br/>
                8、银浦洗浴，白新街与长白山西路交叉口西150米
                <w:br/>
                9、千里马拌饭补身汤 特色菜：滋补人参鸡汤 传统牛肉沫拌饭 韩式瓦香鸡铁板牛肉金针菇 米酒
                <w:br/>
                10、釜元烤肉串吧 特色菜：釜元牛排 烤五花肉 韩国辣鸡爪 羊肉串 釜元烤肠 釜元小鱼汤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延边乾元翔宇或华阳酒店或延边国际或德铭宾馆或延吉御芙蓉酒店或同级四星商务酒店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延吉→二道白河镇（车程约2小时）
                <w:br/>
              </w:t>
            </w:r>
          </w:p>
          <w:p>
            <w:pPr>
              <w:pStyle w:val="indent"/>
            </w:pPr>
            <w:r>
              <w:rPr>
                <w:rFonts w:ascii="微软雅黑" w:hAnsi="微软雅黑" w:eastAsia="微软雅黑" w:cs="微软雅黑"/>
                <w:color w:val="000000"/>
                <w:sz w:val="20"/>
                <w:szCs w:val="20"/>
              </w:rPr>
              <w:t xml:space="preserve">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天然的长白山火山岩石，让您感受纯正的火山温泉。在天然氧吧中沐浴的你，仿佛置身于人间仙境，宁静，惬意。（占床位客人赠送温泉票一张，含一次入内，赠送项目如不泡温泉无费用退还，请见谅！并请提前备好泳衣裤）。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宝石酒店、金水鹤、一山一蓝、观景酒店、山水泉或同级温泉酒店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二道→长白山北坡（车程约50分钟）→通化（车程约4小时）
                <w:br/>
              </w:t>
            </w:r>
          </w:p>
          <w:p>
            <w:pPr>
              <w:pStyle w:val="indent"/>
            </w:pPr>
            <w:r>
              <w:rPr>
                <w:rFonts w:ascii="微软雅黑" w:hAnsi="微软雅黑" w:eastAsia="微软雅黑" w:cs="微软雅黑"/>
                <w:color w:val="000000"/>
                <w:sz w:val="20"/>
                <w:szCs w:val="20"/>
              </w:rPr>
              <w:t xml:space="preserve">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
                <w:br/>
                色食品：辣白菜，打糕；可自费换上朝鲜服饰拍下纪念照片
                <w:br/>
                ◆◆【一场与长白山的不期而遇，看天池万种风情】5A长白山自然保护区（北坡）赴国家级自然保护区、东北第一高峰【长白山】，沿途欣赏婀娜多姿的美人松、婷婷玉立的白桦林等，抵达后乘景区
                <w:br/>
                【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通化维也纳酒店，万通酒店，财富酒店，宜必思酒店或同级（四星商务酒店）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通化→丹东（车程约4小时）
                <w:br/>
              </w:t>
            </w:r>
          </w:p>
          <w:p>
            <w:pPr>
              <w:pStyle w:val="indent"/>
            </w:pPr>
            <w:r>
              <w:rPr>
                <w:rFonts w:ascii="微软雅黑" w:hAnsi="微软雅黑" w:eastAsia="微软雅黑" w:cs="微软雅黑"/>
                <w:color w:val="000000"/>
                <w:sz w:val="20"/>
                <w:szCs w:val="20"/>
              </w:rPr>
              <w:t xml:space="preserve">
                ◆◆探秘英雄丹东、中朝口岸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丹东嘉豪、鸭绿江大厦、如家商旅、假日阳光商务、丹铁大酒店、长城酒店或同级（四星商务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丹东→沈阳【车程约3小时】广州
                <w:br/>
              </w:t>
            </w:r>
          </w:p>
          <w:p>
            <w:pPr>
              <w:pStyle w:val="indent"/>
            </w:pPr>
            <w:r>
              <w:rPr>
                <w:rFonts w:ascii="微软雅黑" w:hAnsi="微软雅黑" w:eastAsia="微软雅黑" w:cs="微软雅黑"/>
                <w:color w:val="000000"/>
                <w:sz w:val="20"/>
                <w:szCs w:val="20"/>
              </w:rPr>
              <w:t xml:space="preserve">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
                <w:br/>
                后乘车赴机场，飞往广州温暖的家。
                <w:br/>
                … … … … … ……… 祝您轻松出发 旅途愉快 ………………………
                <w:br/>
                交通：旅游大巴+飞机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交通：广州到长春、沈阳到广州往返机票（进出港口以实际为准）；
                <w:br/>
                【2025年7月5日起成人燃油+机场建设税140元，儿童20元，以上金额以出票为准，请报名时补齐】。
                <w:br/>
                2 住宿：全程酒店安排为5晚当地四星标准双人标准间（含早餐）、一晚长白山温泉酒店，
                <w:br/>
                全程酒店无三人间，若出现单男单女需补单房差。
                <w:br/>
                （东北地区星级标准酒店整体设施条件和服务质量不及南方大城市，请游客入乡随俗，多观风景，多拍靓照！！）
                <w:br/>
                3.用餐：6早8正，正餐餐标30元/人，八菜一汤/十人桌，每桌不足10人，菜品数量按比例相应减少酒店含早，为酒
                <w:br/>
                店内享用围桌或自助早，团餐费用个人原因不用不退。
                <w:br/>
                4.用车：空调旅游车一人一正座（依据人数安排车辆，保证每人一正座）
                <w:br/>
                5.门票：未包含景点第一门票，请按年龄补齐！
                <w:br/>
                6.导游：含持导游证导游讲解服务；散客拼团，10人以上派导游，若不足10人，司机兼导游。
                <w:br/>
                7.保险：含旅行社责任险，不含旅游意外伤害保险。
                <w:br/>
                8.2-12（不含）周岁、身高1.4M以下，执行小孩收费。包含：1.2米以下含往返机票、车位、正餐费餐、导游服务费；未含：小童不占床、不含门票、不含早餐，
                <w:br/>
                9.不进购物店可推荐自费加点。景区内出现购物场所及二次消费，为景区自行经营模式，与旅行社无关。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1、景点小门票；2、旅游游意外保险、航空保险。
                <w:br/>
                3、正餐外酒水；4、个人消费及等其他行程计划外项目费用。
                <w:br/>
                5、其他因遇到国家政策性调价，产生的差价；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当地导游会向游客介绍本地特色的行程以外的项目</w:t>
            </w:r>
          </w:p>
        </w:tc>
        <w:tc>
          <w:tcPr/>
          <w:p>
            <w:pPr>
              <w:pStyle w:val="indent"/>
            </w:pPr>
            <w:r>
              <w:rPr>
                <w:rFonts w:ascii="微软雅黑" w:hAnsi="微软雅黑" w:eastAsia="微软雅黑" w:cs="微软雅黑"/>
                <w:color w:val="000000"/>
                <w:sz w:val="20"/>
                <w:szCs w:val="20"/>
              </w:rPr>
              <w:t xml:space="preserve">
                松花江索道+游船松花江   约90分钟   180 元
                <w:br/>
                室内冰灯   约40分钟    200 元
                <w:br/>
                镜泊峡谷   约 60分钟   240 元
                <w:br/>
                朝鲜歌舞表演+韩服体验    约 60分钟   198 元
                <w:br/>
                满族婚礼体验及人参采挖   约 90分钟   380 元
                <w:br/>
                长白山秘境表演   约 90分钟    280 元
                <w:br/>
                森林漂流    约 60分钟      198 元
                <w:br/>
                河口套票及鸭绿江游船    约90分钟    280 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1、若有单男单女，请自补房差6月800元，7-8月900元；不退房差，
                <w:br/>
                2、本行程为打包价，住房、门票、用餐等不参加不退费用，敬请谅解！
                <w:br/>
                3、70岁以上老人请根据自身情况，若报名请一定有家属陪同（直系亲属陪同，陪同人员年纪不能大于60岁）
                <w:br/>
                4、我社有权根据高铁时刻、天气情况，在保证景点不减少的情况下，进行游览顺序调整。
                <w:br/>
                5、若因天气原因等不可抗力造成道路不通，需更改高铁、火车等区间交通，此费用由客人承担。
                <w:br/>
                6、由于亚布力、雪乡、长白山地处林区，因气候和地理位置原因，酒店或暖炕房间内可能会有瓢虫或其它小访客哦，如有发现请不要害怕哦。及时通知导游或酒店工作人员清扫！！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1、东北段景区距离市区较远，车行时间较长，请游客做好心理准备，五大连池和镜泊湖等地旅游车况有限
                <w:br/>
                8
                <w:br/>
                2、东北三省省会是老城市，该城市的三星、四星酒店普遍比内地大部分城市的同类酒店旧！
                <w:br/>
                3、景区内宾馆名称多以XX培训或疗养中心为名，且挂星酒店寥寥无几，住宿条件比城市略简单些，受环境影响房间有些
                <w:br/>
                潮湿，秋季低级宾馆内会出现一些小昆虫，五大连池和镜泊湖内的宾馆多数无电梯，洗澡设备以太阳能为主，开放时间约晚
                <w:br/>
                餐前后，有需要洗澡的客人请掌握时间，宾馆不设保安或值班人员，请游客在临睡前将房门锁好并保管好个人贵重物品
                <w:br/>
                4、景区内酒店软性服务较差，用餐环境及菜品简单，只能保证游客吃饱，早餐以围桌形式为主，因此请团队客人注意起早
                <w:br/>
                时间以免延误早餐
                <w:br/>
                5、北方早上亮天较早，晚上睡觉请拉好窗帘。
                <w:br/>
                6、在餐饮方面东北用餐口味比较重，如果有特殊要求请提前告知导游 。
                <w:br/>
                7、徒步登长白山时切忌穿皮鞋、塑料底鞋和拖鞋，最好事先准备一双旅游鞋，上山时候注意脚下安全，长白山由于是火山
                <w:br/>
                喷发形成的，山石较松动，到主峰上不要靠近边缘，在主峰上不要戴帽子，雨伞，有高血压的人要注意不要走得太急.；五大
                <w:br/>
                连池是观看火山喷发溶岩冷却后形成的天然景点，一些锋利地貌会划破鞋子，请游客小心
                <w:br/>
                8、初次登山者一定要跟随导游或向导，千万不要擅自行动，也不要进入人迹罕至的森林，以免迷路和遇见野兽，夏季长白
                <w:br/>
                山的天气变幻莫测，阴睛无常，滂沱大雨随时而至，雨具以雨衣为主，不宜带雨伞，以免风大吹翻。
                <w:br/>
                9、长白山地理气候极为独特，一山有四季，十里不同天，山上气温较低，且天气变化很快，请增加衣物
                <w:br/>
                10、东北气候干燥四季分明，夏季炎热、干燥，请随身携带太阳伞、太阳帽、太阳镜、水性的护肤系列，多吃水果等；秋季早
                <w:br/>
                晚温差大，请根据温度加减衣服，气候干燥，请多饮水，携带些保湿护肤品及润唇膏。
                <w:br/>
                11、县级或地级市景区导游、酒店服务意识有限，请游客谅解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1、为提升我社服务水平，满足您的个性化要求，双方自愿签署本补充协议。
                <w:br/>
                2、行程中景区配套娱乐设施及项目有明码标价，请游客自愿选择；如游客要求，地接社方可提供消费项目介绍，旅游者自愿参加消费，旅游者应当选择自己能够控制风险的另行消费项目，并对自己的行为负责，地接社对旅游者自愿消费项目不承担责任。
                <w:br/>
                3、团队用餐中涉及加餐及自行点餐请游客按菜单上自己认可并可以接受的价格点菜、自行付费。
                <w:br/>
                4、为保证计划行程顺利完成，请遵守团队作息时间，积极配合导游工作，在景区内请听从导游安排，跟随导游游览时，注意脚下安全，请不要到“旅游者止步”区域游览。
                <w:br/>
                5、请避免离团活动，如确有需要，请提前与导游签定离团证明，并在约定时间内准时归队。非本社组织安排的游览活动，旅游者自行承担风险。由此发生的损失及纠纷，由旅游者自行承担和解决，旅行社不承担任何责任。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包括但不限于：骑马、骑骆驼、滑沙、沙漠摩托车、悬空滑索等，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11、若因不可抗力或无法预见行程变更、人数太少等原因导致其约定项目无法安排时或参加娱乐项目中途受不可抗力因素终止活动的，敬请谅解，双方不承担违约责任。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2.个人消费说明：非旅行社行程中的购物、娱乐等项目，属旅游者个人消费行为，如产生纠纷或损失，旅行社不承担责任。
                <w:br/>
                3.因人力不可抗拒或天气等因素导致高速封闭、船舶停航等特殊情况，需要对交通做出更改的，超出费用客人自理。
                <w:br/>
                尤其是冬季的冰雪旅游受天气影响严重，尤其下雪会导致高速公路封路，我社在保证游客安全的前提下尽量安排合理的游览内容，如果有行程中未产生的费用，我社如实退返游客，如果有超出行程所含费用的，请游客自行承担。
                <w:br/>
                4.在行程中，若参与黄赌毒等一系列违法犯罪活动，产生的法律后果，请自行承担。敬请洁身自好，做遵法守法好公民。
                <w:br/>
                5.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全国法院失信被执行人名单信息公布与查询网站如下： http://shixin.court.gov.cn/index.html，客人报团前可到该网站进行查询！因客人失信人身份产生的实际损失（机票、房费、车费、导服费用等等）需要由客人承担。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2025-08-04T16:08:12+08:00</dcterms:created>
  <dcterms:modified xsi:type="dcterms:W3CDTF">2025-08-04T16:08:12+08:00</dcterms:modified>
</cp:coreProperties>
</file>

<file path=docProps/custom.xml><?xml version="1.0" encoding="utf-8"?>
<Properties xmlns="http://schemas.openxmlformats.org/officeDocument/2006/custom-properties" xmlns:vt="http://schemas.openxmlformats.org/officeDocument/2006/docPropsVTypes"/>
</file>