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【福见蓝眼泪】福建东山岛+泉州+平潭岛双动4天3晚品质游行程单</w:t>
      </w:r>
    </w:p>
    <w:p>
      <w:pPr>
        <w:jc w:val="center"/>
        <w:spacing w:after="100"/>
      </w:pPr>
      <w:r>
        <w:rPr>
          <w:rFonts w:ascii="微软雅黑" w:hAnsi="微软雅黑" w:eastAsia="微软雅黑" w:cs="微软雅黑"/>
          <w:sz w:val="20"/>
          <w:szCs w:val="20"/>
        </w:rPr>
        <w:t xml:space="preserve">广州南直达四天三晚游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DYX0029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东山岛、南门湾、苏峰山、泉州西街、蟳埔簪花围、安平桥、五店市、平潭岛、猴研岛、北部湾、风车田、海坛古城、平潭追泪
                <w:br/>
                升级五钻、美食之旅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◆品质出游：广州南直达往返，专车专导，每人每天/支水。
                <w:br/>
                ◆醉美东山：国家地理评为中国十大最美海岛之一东山岛：小众海岛游+魅力环岛公路+左耳听海南门湾。
                <w:br/>
                ◆鲤遇泉州：中古时代世界最长的梁式石桥【安平桥】；探访泉州千年古街【西街】；闽南三大渔女文化蟳埔女【蟳埔古村】感受当地民俗-簪花围；闽南红厝发源地—【五店市】。
                <w:br/>
                ◆魅力平潭：
                <w:br/>
                ★中国第五大岛、福建第一大岛—【平潭岛】纵览海蚀奇观、尽享长滩碧海。
                <w:br/>
                ★台海情缘，这里是祖国大陆距离台湾最近的地方【猴研岛】仅68海里。
                <w:br/>
                ★赏最美海域，拥抱绝美的海景，号称平潭最美“风车王国”【北部湾生态廊道】。
                <w:br/>
                ★来平潭岛『离台湾最近的地方』追一场浪漫的蓝色荧光海，白天享受阳光沙滩，夜晚追赶梦中的蓝眼泪。
                <w:br/>
                ◆美食盛宴：舌尖上的闽南 品当地特色美食，平潭岛海鲜大餐+泉州素食自助餐。
                <w:br/>
                ◆豪叹住宿：住宿不将就，漳州维也纳、平潭舒适酒店追蓝眼泪、晋江升级豪华酒店【宝辉大酒店】。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广州东/广州南/新塘/深圳北→潮汕站→东山岛→角美
                <w:br/>
              </w:t>
            </w:r>
          </w:p>
          <w:p>
            <w:pPr>
              <w:pStyle w:val="indent"/>
            </w:pPr>
            <w:r>
              <w:rPr>
                <w:rFonts w:ascii="微软雅黑" w:hAnsi="微软雅黑" w:eastAsia="微软雅黑" w:cs="微软雅黑"/>
                <w:color w:val="000000"/>
                <w:sz w:val="20"/>
                <w:szCs w:val="20"/>
              </w:rPr>
              <w:t xml:space="preserve">
                上午：广州南站集合乘高铁前往潮汕站。
                <w:br/>
                下午：抵达后接站，乘车赴东山岛车程约1.5小时。参观【南门湾】（游玩约40分钟）自由打卡拍照，因为电影《左耳》这里渐渐被大众所知。一边是蔚蓝的大海，一边是古朴的渔村，南门湾没有城市的喧嚣，只有那份宁静与纯真。打卡【苏峰山环岛路】（游玩约40分钟）东山岛最美的环岛路，临崖而建，一边是山川悬崖，一边是大海。集合时间车程赴角美车程约1.5小时，办理入住酒店休息。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漳州角美维也纳/宜尚酒店/富城酒店/裕元大酒店/钻石大酒店/同级酒店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角美→泉州→平潭
                <w:br/>
              </w:t>
            </w:r>
          </w:p>
          <w:p>
            <w:pPr>
              <w:pStyle w:val="indent"/>
            </w:pPr>
            <w:r>
              <w:rPr>
                <w:rFonts w:ascii="微软雅黑" w:hAnsi="微软雅黑" w:eastAsia="微软雅黑" w:cs="微软雅黑"/>
                <w:color w:val="000000"/>
                <w:sz w:val="20"/>
                <w:szCs w:val="20"/>
              </w:rPr>
              <w:t xml:space="preserve">
                上午：酒店早餐后，前往泉州车程约1小时。参观【开元寺】（游玩1小时）位于鲤城区西街，是中国东南沿海重要的文物古迹，也是福建省内规模较大的佛教寺院。【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参观【西街】（游玩约1小时）是泉州较早开发的街道和区域，早在宋朝，它就已经象征了泉州的繁荣，它还是泉州市区保存较完整的古街区，保留着大量具有历史原貌的建筑。
                <w:br/>
                <w:br/>
                下午：午餐后（自费套餐内）。参观【蟳蜅村】（游玩1小时）这里是泉州海上丝绸之路的起点的重要港口。大部分载瓷器商船就是在这里起航的。返航压舱的蚵壳于是就地取材，成了当地特色的“蚵壳厝”。在这里我们也可以换上当地特色渔家女服饰，再由蟳蜅阿姨给你梳个簪花围头饰，带你当一回真正的蟳蜅女（体验非遗文化-簪花围，自理40元/人）。集合时间乘车赴平潭岛车程约2小时，参观【海坛古城】（在此自行带平潭海产手信回家）（游玩1小时）中国首座海岛旅游古城、其已获批国家4A级旅游景区，以古城演艺、互动娱乐和节庆活动为表现形式，集“吃、住、行、游、购、娱”各个元素，让游客体验一站式休闲度假旅游。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平潭悦旅酒店/咔溜酒店/坛南湾假日/辉煌酒店/岚庭酒店/摩登假日/悦海屋/共享2店/水都/华瑞/世纪山水/东浮山/中天/馨园/帝壹/同级酒店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猴研岛→北部湾岚道→晋江五店市
                <w:br/>
              </w:t>
            </w:r>
          </w:p>
          <w:p>
            <w:pPr>
              <w:pStyle w:val="indent"/>
            </w:pPr>
            <w:r>
              <w:rPr>
                <w:rFonts w:ascii="微软雅黑" w:hAnsi="微软雅黑" w:eastAsia="微软雅黑" w:cs="微软雅黑"/>
                <w:color w:val="000000"/>
                <w:sz w:val="20"/>
                <w:szCs w:val="20"/>
              </w:rPr>
              <w:t xml:space="preserve">
                上午：酒店早餐后，参观【猴研岛】（游玩2小时）（电瓶车自理10元/人）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午餐品【平潭海鲜十二金钗】（自费套餐内）。
                <w:br/>
                下午：打卡网红【北部湾“岚道”】（游玩2小时）（景交自理40元/人）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后乘车前往晋江，参观【五店市】（游玩约1小时），晋江五店市街区历史悠久，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晋江万佳国际大酒店/宝辉大酒店/同级酒店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厦门→潮汕站→广州南/广州东/深圳北/新塘
                <w:br/>
              </w:t>
            </w:r>
          </w:p>
          <w:p>
            <w:pPr>
              <w:pStyle w:val="indent"/>
            </w:pPr>
            <w:r>
              <w:rPr>
                <w:rFonts w:ascii="微软雅黑" w:hAnsi="微软雅黑" w:eastAsia="微软雅黑" w:cs="微软雅黑"/>
                <w:color w:val="000000"/>
                <w:sz w:val="20"/>
                <w:szCs w:val="20"/>
              </w:rPr>
              <w:t xml:space="preserve">
                上午：酒店早餐后，参观【安平桥】（游玩约1小时）曾用名五里桥、西桥、安海桥，是世界上中古时代最长的梁式石桥，也是中国现存最长的海港大石桥，是古代桥梁建筑的杰作，享有“天下无桥长此桥”之誉。成功被列入《世界文化遗产名录》，成为中国第56处世界遗产。前往厦门车程约1小时。参观【厨具生活馆或乳胶生活馆约120分钟】
                <w:br/>
                下午：午餐后（自费套餐内）。打卡【一国两制沙滩】（约20分钟）沙滩位于在厦门黄厝海边环岛路的中段，面对金门岛的位置，广播山下的环岛路北侧路边，有竖立着有大标语牌。对岸的金门岛竖立巨幅。椰风寨隔海与大小金门对望。如果天气好，可以看到对面金门岛上的标语。黄厝海边的标语，是老一辈无产阶级革命家倡导的解决国土问题的原则和指导思想，显示中华民族走向统一的趋势。集合时间乘车赴潮汕高铁站车程约3小时，乘高铁返广州南，结束愉快旅途。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1.住宿：全程舒适酒店，酒店标准间，若出现单男单女，需自补房差，补房差费用为360元/人，退房差160/
                <w:br/>
                人含早。
                <w:br/>
                注：行程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2.用餐：全程含3早，酒店含早餐（不占床不含早）套餐含：3正30餐标。（小童减半）十人一桌八菜一汤（不足8人现退餐费，若不足10人一桌，则相应减少）。
                <w:br/>
                3.交通：广州南/新塘/深圳北/广州东-潮汕站（往返高铁二等座），当地空调旅游车（33-55座，每人一个座位）。
                <w:br/>
                4.门票：行程中景点首道门票，客人因个人原因自愿放弃景点参观，将不退还门票费用；长者门票无优惠。
                <w:br/>
                5.证件：酒店入住必须满足人证合一要求，参加此团需务必携带有效证件，小童需携带出生证或者户口本原
                <w:br/>
                件或身份证原件三证择一出行。
                <w:br/>
                6.导游：专业地陪导游讲解服务。
                <w:br/>
                7.当地接待单位：福建省大游侠国际旅行社有限公司。
                <w:br/>
                8.人数：30人起成行，不成团提前三天通知改期，不作赔偿。
                <w:br/>
                9.购物：厨具生活馆/乳胶生活馆  2选1各120分钟。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厨具生活馆</w:t>
            </w:r>
          </w:p>
        </w:tc>
        <w:tc>
          <w:tcPr/>
          <w:p>
            <w:pPr>
              <w:pStyle w:val="indent"/>
            </w:pPr>
            <w:r>
              <w:rPr>
                <w:rFonts w:ascii="微软雅黑" w:hAnsi="微软雅黑" w:eastAsia="微软雅黑" w:cs="微软雅黑"/>
                <w:color w:val="000000"/>
                <w:sz w:val="20"/>
                <w:szCs w:val="20"/>
              </w:rPr>
              <w:t xml:space="preserve">以上购物店导游根据实际情况2选1各120分钟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乳胶生活馆</w:t>
            </w:r>
          </w:p>
        </w:tc>
        <w:tc>
          <w:tcPr/>
          <w:p>
            <w:pPr>
              <w:pStyle w:val="indent"/>
            </w:pPr>
            <w:r>
              <w:rPr>
                <w:rFonts w:ascii="微软雅黑" w:hAnsi="微软雅黑" w:eastAsia="微软雅黑" w:cs="微软雅黑"/>
                <w:color w:val="000000"/>
                <w:sz w:val="20"/>
                <w:szCs w:val="20"/>
              </w:rPr>
              <w:t xml:space="preserve">以上购物店导游根据实际情况2选1各120分钟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优惠套餐报名前台现付：</w:t>
            </w:r>
          </w:p>
        </w:tc>
        <w:tc>
          <w:tcPr/>
          <w:p>
            <w:pPr>
              <w:pStyle w:val="indent"/>
            </w:pPr>
            <w:r>
              <w:rPr>
                <w:rFonts w:ascii="微软雅黑" w:hAnsi="微软雅黑" w:eastAsia="微软雅黑" w:cs="微软雅黑"/>
                <w:color w:val="000000"/>
                <w:sz w:val="20"/>
                <w:szCs w:val="20"/>
              </w:rPr>
              <w:t xml:space="preserve">3正30餐标+平潭猴研岛+东山岛+导游司机服务=499元/人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1.费用已含：往返高铁/动车二等座；旅游观光汽车费用，住宿费，餐费，包价项目景点（区）的第一道门票费、导游服务费。
                <w:br/>
                2.小童收费标准：
                <w:br/>
                ①年龄6周岁以下按照小童价格收费，此收费提供车位、早正餐餐位、导服，其它不含。
                <w:br/>
                ②6周岁-14周岁执行中童价格收费，此收费在小童价格收费基础上需额外+720元/人，提供车位、正餐+早餐、导服、门票、半价动车票（广-深-厦往返），其它不含。
                <w:br/>
                ③年龄14周岁以上按成人价格收费（每位持票成人仅可携带一名小童免票乘搭动车/高铁（不占座）。
                <w:br/>
                3.预定须知：
                <w:br/>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1.实际游览过程中我社可根据实际情况，在保证行程景点游览的前提下，对景点的游览顺序作合理的调整
                <w:br/>
                2.行程中赠游景点如遇景区特殊原因导致不能游览，或人力不可抗拒因素无法参观，我社有权无偿取消赠
                <w:br/>
                游景点并通知游客
                <w:br/>
                3.行程中如有因大交通时间原因无法使用的正餐或门票的，由当地导游根据实际情况将未产生的费用现退
                <w:br/>
                给客人，由客人签名确认。如果因客人自身原因造成的，其未产生的所有费用概不退还
                <w:br/>
                4.本行程门票费用是旅行社团队协议价格核算，12周岁以下按成人操作的儿童和持老人证、军官证、学生
                <w:br/>
                证、教师证等其他有效证件享受景区门票优惠的游客不存在价格差异，无差价退还，敬请注意！
                <w:br/>
                5.65周岁以上老人需签《免责书》、《老人旅游承诺函》，需有家人或者同伴陪同出行。70周岁以上老人
                <w:br/>
                需签《安全责任书》，三级甲等医院开具近3个月内的健康证明货体检报告，直系成人家属签字+陪同出
                <w:br/>
                游，80岁以上老人不予报名。
                <w:br/>
                6.因为大交通的不稳定因素，本行程往返大交通时间及进出港口以出票为准，我社将根据具体时间和进出
                <w:br/>
                港口调整行程，以我社计调最后的行程确认为准；我社有权根据具体大交通时间调整景点游览的先后顺
                <w:br/>
                序，变更住宿地点（城市），保证不减少景点和游览时间。
                <w:br/>
                7.团队接待质量以客人意见单为准，如客人在当地无异议，返回后我社概不接受投诉；对于客人在行程中
                <w:br/>
                反应的问题或投诉，我社将会及时做出处理或补救；
                <w:br/>
                8.本人已认真阅读上述条款，并接受旅行社的解释和对条款的说明，同意约定的内容。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2025-04-28T22:35:37+08:00</dcterms:created>
  <dcterms:modified xsi:type="dcterms:W3CDTF">2025-04-28T22:35:37+08:00</dcterms:modified>
</cp:coreProperties>
</file>

<file path=docProps/custom.xml><?xml version="1.0" encoding="utf-8"?>
<Properties xmlns="http://schemas.openxmlformats.org/officeDocument/2006/custom-properties" xmlns:vt="http://schemas.openxmlformats.org/officeDocument/2006/docPropsVTypes"/>
</file>