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【潮玩长沙】湖南长沙高铁纯玩3天2晚跟团游行程单</w:t>
      </w:r>
    </w:p>
    <w:p>
      <w:pPr>
        <w:jc w:val="center"/>
        <w:spacing w:after="100"/>
      </w:pPr>
      <w:r>
        <w:rPr>
          <w:rFonts w:ascii="微软雅黑" w:hAnsi="微软雅黑" w:eastAsia="微软雅黑" w:cs="微软雅黑"/>
          <w:sz w:val="20"/>
          <w:szCs w:val="20"/>
        </w:rPr>
        <w:t xml:space="preserve">长沙一地3日游·门票景交一价全含·纯玩无购物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GMGL0072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长沙铜官窑古镇·华谊兄弟电影小镇        
                <w:br/>
                 橘子洲头，打卡网红美食街
                <w:br/>
                岳麓山-有中国四大名亭之一的【爱晚亭】
                <w:br/>
                湖南省博物馆-鉴蜚声中外的马王堆汉墓文物
                <w:br/>
                高铁三天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行程亮点--大揭秘
                <w:br/>
                【丰富行程】涵盖长沙一地网红景点，门票、景交一价全含
                <w:br/>
                【舒适住宿】长沙2晚连住酒店，不挪窝
                <w:br/>
                【优选港口】长沙南往返，优选港口，便捷交通
                <w:br/>
                【吃货专享】特别安排百年老字号【火宫殿】资深吃货必吃，开启您的舌尖旅行
                <w:br/>
                【专业服务】当地国证导游带队，专业导游带路，旅途不迷路
                <w:br/>
                【细节服务】广东独立成团，绝不全国大散拼；每人每天一瓶水
                <w:br/>
                【独家尊享礼遇】
                <w:br/>
                1、人手一杯网红奶茶【茶颜悦色】
                <w:br/>
                6大精华景点--提前预览
                <w:br/>
                ①【铜官窑古镇】小镇以唐风建筑为主，将再现千年前的大唐长沙景象
                <w:br/>
                ②【华谊兄弟电影小镇】融入电影美学思想的小镇，体验不出国门拍摄意大利风情大片的网红拍照圣地
                <w:br/>
                ③【湖南省博物馆】藏品达18万余件，尤以蜚声中外的马王堆汉墓文物、商周青铜器等文物最具特色
                <w:br/>
                ④【长沙美食街】自由畅玩，打卡美食街，太平街、坡子街、茶颜悦色、超级文和友等应有尽有
                <w:br/>
                ⑤【岳麓山】“停车坐爱枫林晚，霜叶红于二月花”的诗意原景，有中国四大名亭之一的【爱晚亭】
                <w:br/>
                ⑥【长沙橘子洲】瞻仰伟人毛主席恢宏大气雕像景观，体验“问苍茫大地，谁主沉浮”的豪迈气概
                <w:br/>
                <w:br/>
                 ※ 安心出游小贴士：我社对出游中涉及到的餐厅、大巴、酒店、景区等做到严格监督，确保达到常态化防疫标准。
                <w:br/>
                   在旅途中，如发现任何异样问题，请立即向导游反映，方便我社及时为您解决问题，保障您的出游安全。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广州南/广州白云→长沙南→铜官窑古镇
                <w:br/>
              </w:t>
            </w:r>
          </w:p>
          <w:p>
            <w:pPr>
              <w:pStyle w:val="indent"/>
            </w:pPr>
            <w:r>
              <w:rPr>
                <w:rFonts w:ascii="微软雅黑" w:hAnsi="微软雅黑" w:eastAsia="微软雅黑" w:cs="微软雅黑"/>
                <w:color w:val="000000"/>
                <w:sz w:val="20"/>
                <w:szCs w:val="20"/>
              </w:rPr>
              <w:t xml:space="preserve">
                早上指定时间在高铁站，请至少提前一小时到站，自行乘高铁前往长沙南站（约2.5小时）（准确车次/时间将提前通知），抵达后乘车前往游览【铜官窑古镇】位于长沙市望城区铜官街道铜官窑路，景区内拥有8大博物馆、5大演艺中心、17处人文景点、4大亲子游乐项目，小镇以唐风建筑为主，将再现千年前的大唐长沙景象，致力于打造成为来长沙必打卡的文化旅游胜地。
                <w:br/>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长沙华谊电影小镇→橘子洲→自行前往长沙美食街
                <w:br/>
              </w:t>
            </w:r>
          </w:p>
          <w:p>
            <w:pPr>
              <w:pStyle w:val="indent"/>
            </w:pPr>
            <w:r>
              <w:rPr>
                <w:rFonts w:ascii="微软雅黑" w:hAnsi="微软雅黑" w:eastAsia="微软雅黑" w:cs="微软雅黑"/>
                <w:color w:val="000000"/>
                <w:sz w:val="20"/>
                <w:szCs w:val="20"/>
              </w:rPr>
              <w:t xml:space="preserve">
                早餐后，前往【华谊兄弟电影小镇】（车程约30分钟，小镇内自由活动，大门票已含，二次消费项目自选自理，门票不游不退。）一期“意大利小镇”分为意大利“水城”威尼斯、“山城”阿西西，小镇真实还原了两座城市的一角。走进这座意式小镇，仿佛置身于梦幻的童话世界，随手一拍都是电影级的大片，成为了很多摄影爱好者、网红们的打卡地。这里是以电影为主题的文化、旅游、体验、休闲度假圣地，是集建筑旅游、电影旅游、科技旅游、创意旅游、非遗文化传承、民俗风情于一体的文化多样性的度假胜地！吃、玩、看、演样样不缺，小镇中每一栋建筑每一条街道，无论是圣马焦雷剧场，还是雄伟的圣佛朗西斯科大城堡，都是你拍摄短片的最佳素材最佳场景。采用沉浸式 VR、全息投影、电影特效打造的“电影工坊”、“解密达芬奇”、“匹诺曹的勇敢世界“，等 10 大电影 主 题 互 动 体 验项目、两大超级灯光秀，创造三大电影主题场景，带你穿越电影去旅行。结束后乘车前往长沙市区入住酒店。
                <w:br/>
                <w:br/>
                游览【橘子洲头】(游览约2小时，往返电瓶车40元/人已含，不坐不退)参观位于湘江江心、青少年毛泽东在湘江游泳时的休息地、也是《沁园春•长沙》中提及到的橘子洲头，在指点江山石前，激扬文字。
                <w:br/>
                <w:br/>
                晚上自行前往长沙著名的特色步行街【坡子街】或【太平老街】品尝特色小吃（自由活动，费用自理），或前往南门口夜市一条街，品尝最具地方特色的各种美食。解放路酒吧街、黄兴路步行街、也都汇集于此。寻找长沙地标性小吃：火宫殿、向群锅饺、文记热卤四合一、黑色经典臭豆腐、伍氏猪脚、老长沙大香肠、长沙老龙虾馆、帅哥烧饼、李公庙糖油粑粑、四娭毑口味虾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岳麓山→湖南省博物馆→长沙南→广州南/广州白云
                <w:br/>
              </w:t>
            </w:r>
          </w:p>
          <w:p>
            <w:pPr>
              <w:pStyle w:val="indent"/>
            </w:pPr>
            <w:r>
              <w:rPr>
                <w:rFonts w:ascii="微软雅黑" w:hAnsi="微软雅黑" w:eastAsia="微软雅黑" w:cs="微软雅黑"/>
                <w:color w:val="000000"/>
                <w:sz w:val="20"/>
                <w:szCs w:val="20"/>
              </w:rPr>
              <w:t xml:space="preserve">
                早餐后，乘车前往风景秀丽的【岳麓山】（环保车往返30元/人，费用已含，不坐不退，游览时间约1.5小时）：金秋时节的岳麓山“万山红遍，层林尽染”，是一个观赏枫叶的好去处。游览中国四大名亭之一的【爱晚亭】走进“停车坐爱枫林晚，霜叶红于二月花”的诗意。穿行于湖南大学、湖南师范大学校区，感受浓浓书卷气息，惟楚有才，于斯为盛！结束后前往参观【湖南省博物馆】（根据实际预约时间，合理调整行程，若逢闭馆或景区人数限制则改为长沙简牍博物馆）馆藏文物丰富，藏品达18万余件，尤以蜚声中外的马王堆汉墓文物、商周青铜器、楚文物、历代陶瓷、书画和近现代文物等最具特色。
                <w:br/>
                	结束后享用中餐，中餐【特色餐：百年老字号-火宫殿】，结束后乘车前往长沙南站乘高铁（约2小时）返回，结束愉快的旅程！
                <w:br/>
                交通：旅游大巴+高铁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往返交通：含广州南/广州白云—长沙南，长沙南—广州南/广州白云 二等座 高铁往返，请所有出游旅客必须携带本人有效身份证，无证者所造成损失由旅客自行承担。铁路票务系统随机出票，所以高铁票有可能不在同一车厢及成人与小童的票有可能出不到一起，可自行与其他乘客进行调坐，请您知悉。如需自理往返大交通按长沙南进长沙南出退减。请至少提前1小时到站，自行乘车前往目的地！ 
                <w:br/>
                特别说明：根据实际出票情况不同，此行程可能会调整进出港口和游览景点顺序，景点和路线标准不变，敬请知须。
                <w:br/>
                2. 酒店住宿：长沙2晚酒店（本行程酒店无三人间或加床服务，如遇单人情况，请您补足房差，谢谢配合）
                <w:br/>
                长沙参考酒店：丽呈合一国金中心店、华美达酒店、华文森林、鑫达贵都或同级
                <w:br/>
                3. 团队用餐：全程安排1正2早(酒店含早餐、不用者不退) 正餐50元/人，【免费升级特色餐：火宫殿】，用餐条件与广东有一定的差异，大家应有心理准备。此为团队用餐，若游客、弃用餐，恕不另行退费，请游客谅解。
                <w:br/>
                4. 景区门票：含铜官窑古镇，华谊电影小镇，湖南省博物馆，岳麓山（免门票），橘子洲（免门票）
                <w:br/>
                打包赠送项目：橘子洲往返环保车+岳麓山往返环保车
                <w:br/>
                注：不含景点内小门票以及缆车；行程外的自费项目以及私人所产生的个人费用；打包赠送项目，不去不退任何费用
                <w:br/>
                5. 当地用车：当地空调旅游车、用车根据实际人数全程当地用5-55座空调旅游车，保证一人一个正座！
                <w:br/>
                （特别说明：湖南旅游用车均为套车，整个行程不一定是同一辆车，但不影响行程用车，敬请知须。）
                <w:br/>
                6. 导游服务：当地优秀国证导游全程细心服务，在出游过程中如遇任何问题，请联系导游为您解决
                <w:br/>
                7. 购物安排：本行程内不安排指定购物店、某些景区内部可能有购物场所不属本行程安排购物点范畴，敬请知悉！
                <w:br/>
                8. 关于自费：本行程大门票一价全含，除行程所列景区小交通外，无任何自费游览景点项目推荐，行程当中个人消费及表演和酒店内的酒水小吃等项目则需个人自理。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1.景点内小门票；景区环保车及缆车费用；行程外的自费节目及私人所产生的个人费用等；
                <w:br/>
                2.由于不可抗拒原因而需要变更行程时产生的费用（包括但不限于自然灾害、航班延误或取消、车辆故障、交通意外等）
                <w:br/>
                3.其它自费门票景区景点门票（综合服务费包含门票、旅游车费、司机、导游服务费等项目）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1.成人：本行程已按最优门票核算，无任何优惠可退，请您知悉！
                <w:br/>
                2.6周岁-13岁中童：含当地车、餐费、导游、门票优惠价、含高铁优惠票，不占床位，其他超高自理。
                <w:br/>
                3.6岁以下小童：含当地车、餐费、导游；不含往返高铁票、不占床位、不含门票、超高自理。
                <w:br/>
                4.补房差：400  退房差：220，湖南酒店不提供一次性洗漱用品（牙膏牙刷及洗浴用品），敬请自备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3、关于门票优惠：报名时必须确认是否有优惠证件（学生证等），若未提供，旅行社则按全价购票，当地不享受门票优惠政策，无法退还优惠。如确认有优惠证件，出游时务必携带，如有遗忘当地自补差价。
                <w:br/>
                4、关于酒店：入住当地标准建造酒店双人标准间。游客入住如出现单人情况，须自补单人房差，团队可根据实际情况安排三人间或双标间加床解决，加床不同于原房间内标准床，有可能是钢丝床或席梦思床垫（如遇酒店无法安排三人间或加床，游客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有任何酒店的问题，可联系导游为您解决。
                <w:br/>
                5、关于当地用车：湖南旅游用车均为套车，整个行程不一定是同一辆车，但并不影响行程用车，我社做到车等人，请您放心出行。
                <w:br/>
                6、关于用餐：当地用餐口味以辣为主，口味差异较大，我们会叮嘱餐厅尽量不辣，大家可自带零食、榨菜等。此为团队用餐，若游客放弃用餐，恕不另行退费，请游客人谅解。
                <w:br/>
                7、准确的往返车次、酒店住宿、地接导游等具体以出团时通知书为准，出团通知最迟为出发前一天发出，敬请留意。
                <w:br/>
                8、团费不含旅游意外保险，客人可于前台报名时自行购买旅游意外保险。请注意保管好自己的财物，如有财物丢失，旅行社不承担赔偿责任。
                <w:br/>
                9、客人应知悉自身的健康状况，有高空恐惧症或心脏病、高血压等身体有不适或疾病历史的，请报名时提前告知前台；对不适合自身条件的旅游活动应谨慎选择，否则因此而产生的不利后果，由客人个人自己全额承担责任。
                <w:br/>
                10、如遇旅行社不可抗力因素（如塌方、塞车、天气、航班延误、车辆故障等原因）造成行程延误或不能完成景点游览，旅行社不承担责任。
                <w:br/>
                11、同团客人，不同地区报名、不同日期报名、不同的标准的价格可能均有不同，团费有较大差异，敬请旅客注意！
                <w:br/>
                12、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13、行程外的一切客人自愿或要求增加的行程景点等或者其它购物娱乐活动等在不影响其它客人或其它各人同意的情况下可以进行，但是必须同导游签定《补充协议》，否则本公司将不能安排。
                <w:br/>
                14、在旅游期间客人如因个人原因自行离团，其未产生的所有费用概不退还。由此产生的责任客人自行承担。
                <w:br/>
                15、由于长沙/衡阳与张家界/凤凰之间的路途比较遥远，正餐时间稍有偏差，请客人自备干粮以防饿肚子。
                <w:br/>
                16、以上行程的游览顺序和酒店住宿顺序可能根据高铁票的车次进行调整，以行程的合理舒服性为第一调整原则，不会减少景区景点的数量和游览时间。具体准确行程以出团通知书为准。
                <w:br/>
                17、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根据广东旅游合同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2025-04-28T22:35:37+08:00</dcterms:created>
  <dcterms:modified xsi:type="dcterms:W3CDTF">2025-04-28T22:35:37+08:00</dcterms:modified>
</cp:coreProperties>
</file>

<file path=docProps/custom.xml><?xml version="1.0" encoding="utf-8"?>
<Properties xmlns="http://schemas.openxmlformats.org/officeDocument/2006/custom-properties" xmlns:vt="http://schemas.openxmlformats.org/officeDocument/2006/docPropsVTypes"/>
</file>