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【私享·长安年】陕西西安双飞5天4晚私家团行程单</w:t>
      </w:r>
    </w:p>
    <w:p>
      <w:pPr>
        <w:jc w:val="center"/>
        <w:spacing w:after="100"/>
      </w:pPr>
      <w:r>
        <w:rPr>
          <w:rFonts w:ascii="微软雅黑" w:hAnsi="微软雅黑" w:eastAsia="微软雅黑" w:cs="微软雅黑"/>
          <w:sz w:val="20"/>
          <w:szCs w:val="20"/>
        </w:rPr>
        <w:t xml:space="preserve">4人起·VIP小包团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BLJQ00058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西安博物院、秦始皇陵兵马俑博物院、华清宫、千古情景区、白鹿原影视城、大唐不夜城、
                <w:br/>
                大雁塔·慈恩寺、大雁塔北广场、钟鼓楼广场·回民街、永兴坊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『亮点聚焦』身临体验【白鹿原影视城】关中民俗文化，感受黄土地的沧桑往事、幽幽风情；
                <w:br/>
                『千年古刹』荐福寺·小雁塔“雁塔晨钟”被列为“关中八景”之一。
                <w:br/>
                『超值僧送』赠送兵马俑景区【蓝牙无线耳机】。
                <w:br/>
                『品质住宿』升级一晚西安五钻酒店，3晚西安当地超舒适型酒店住宿。
                <w:br/>
                『二大文博』世界八大奇迹博物馆《兵马俑博物馆》，东方甄选董宇辉老师力推博物馆《西安博物院》
                <w:br/>
                『独家赠送』128元《玄境长生殿》众生欢，满城香，万人一梦长生殿，见证长恨歌所记录的爱情故事。
                <w:br/>
                『走进网红』大唐不夜城邂逅不倒翁小姐姐的妩媚。
                <w:br/>
                『祈福长安』玄奘归来-大慈恩寺雁塔祈福，祈愿一生幸福。
                <w:br/>
                『美食文化』美食的天堂永兴坊街区，西安本地人最爱的美食街。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接机-入住酒店-自由活动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西安，抵达后专车接送至下榻酒店入住休息。后自由活动至次日出发，工作人员会于当日18：00-22:00期间电话/短信通知游客次日集合时间（晚班机有可能延后通知）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①请保持手机开机并注意接听电话、接收/回复短信；我社已赠送机场/火车站至酒店专车接送服务， 出站口仅允许临时停靠（火车站不允许停靠），需步行至集合地点上车；敬请配合，谢谢理解！详询当地旅行社工作人员。
                <w:br/>
                ②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③此日无行程安排，不包含餐、导游服务及其他用车安排；到达酒店后请根据时间自行安排活动；任何情况均请拨打旅行社出团通知书标注的 24 小时紧急联系人电话
                <w:br/>
                ④次日退房请将所有行李整理携带，切勿遗忘于酒店内；次日早餐为路早，请在退房时在酒店前台自行领取。
                <w:br/>
                交通：飞机+专车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秦兵马俑博物馆-唐华清宫-《玄境长生殿》--永兴坊陕西美食总汇
                <w:br/>
              </w:t>
            </w:r>
          </w:p>
          <w:p>
            <w:pPr>
              <w:pStyle w:val="indent"/>
            </w:pPr>
            <w:r>
              <w:rPr>
                <w:rFonts w:ascii="微软雅黑" w:hAnsi="微软雅黑" w:eastAsia="微软雅黑" w:cs="微软雅黑"/>
                <w:color w:val="000000"/>
                <w:sz w:val="20"/>
                <w:szCs w:val="20"/>
              </w:rPr>
              <w:t xml:space="preserve">
                【秦始皇陵兵马俑博物院】
                <w:br/>
                早餐后集合出发，乘车约1小时赴临潼，抵达后游览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可自费欣赏中国首部实景沉浸式多媒体战争史诗剧【复活的军团】（自理268元/人，约70分钟），由一封普通士兵的家书引起的家国情怀，唯有战争才能结束战争，才能开拓万世太平的铁血强国，兵马俑就是大秦的魂、大秦的血，是由无数个无名英雄的牺牲，才有的大秦，才有的统一，才有的中华民族的延续……或者欣赏会跑的大型实景演出【驼铃传奇秀】（自理298元起/人，约70分钟），动用47项国家专利，穿越千年，品味异域风情，见证荣耀盛唐。
                <w:br/>
                【唐华清宫景区】
                <w:br/>
                后参观最完整的中国唐文化标志性景区【唐•华清宫】（约1.5小时），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【玄境长生殿】
                <w:br/>
                长生福祉，爱情圣地长生殿始建于唐天宝元年，唐代诗人白居易《长恨歌》中描述的“七月七日长生殿，夜半无人私语时。在天愿作比翼鸟，在地愿为连理枝”的场景就发生在这里。《玄境长生殿》，就是以唐玄宗与杨贵妃的爱情故事以及他们在华清宫中的生活经历为蓝本，以国际领先数字技术制作，通过全息投影和幻境成像技术呈现的一场复合式多媒体演出。主要内容有贵妃入宫、梨园春晓、海棠出浴、七夕盟誓及仙境重逢等，期望这场演出能给您带来视觉和听觉上的沉浸式体验。
                <w:br/>
                <w:br/>
                【永兴坊陕西美食总汇】
                <w:br/>
                后返回西安，前往游览非物质文化遗产美食街【永兴坊】，原地为唐朝魏征府邸旧址，主要以关中牌坊和具有民间传统的建筑群组合，形成古里坊式布局，展示古长安城的街坊式形态，传统民俗生活空间。这里汇集了陕西各地特色美食经营户五十余家，没有重复的店面，没有加盟店，都是西安本土出名的老店或开的分店，地地道道舌尖上的美食，打卡网红美食街。
                <w:br/>
                <w:br/>
                温馨提示：
                <w:br/>
                 玄境长生殿为独家赠送项目，如遇景区停演或设备检修无法正常参观，赠送项目无退费。我们会根据行程的顺序和时间特别安排秦始皇陵丽山园景区作为替换参观项目。
                <w:br/>
                交通：专车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白鹿原影视城(二虎守长安、声音博物馆、华阴老腔、民国换装、长安翱翔)-西安千古情景区-(大地震演出，延安保卫战虚拟过山车，光影秀)-大唐不夜城
                <w:br/>
              </w:t>
            </w:r>
          </w:p>
          <w:p>
            <w:pPr>
              <w:pStyle w:val="indent"/>
            </w:pPr>
            <w:r>
              <w:rPr>
                <w:rFonts w:ascii="微软雅黑" w:hAnsi="微软雅黑" w:eastAsia="微软雅黑" w:cs="微软雅黑"/>
                <w:color w:val="000000"/>
                <w:sz w:val="20"/>
                <w:szCs w:val="20"/>
              </w:rPr>
              <w:t xml:space="preserve">
                【白鹿原影视城】
                <w:br/>
                早餐后集合出发，乘车约1.5小时赴以陈忠实著名小说《白鹿原》和同名电影为文化载体，弘扬陕西关中农村民俗文化的【白鹿原影视城】。走在关中民居“房子半边盖”的街道，吃着关中特色的美食，仿佛自己也是地道的陕西关中人。一日走过武关萧关潼关金锁关大散关五大关， 体验古原、了解古事，穿越周秦汉唐。只有身临其境才能感受到这片沥沥黄土地的沧桑往事、幽幽风情！
                <w:br/>
                <w:br/>
                搭乘【西北户外最长观光扶梯】，总阶梯长268米，提升高度78米，共有三个观景平台，可俯视白鹿原，全程8分钟左右，乘坐观光扶梯便可以到达影视拍摄取景地白鹿村。
                <w:br/>
                <w:br/>
                民国时期是一个战乱的时期，最热血的无异于青年学生的演讲、宣传，虽然他们手无缚鸡之力，但是他们为了革命的胜利、祖国的统一从思想、文化领域激发国人爱国救国的热情。这里有套颇具关中特色的的长袍马褂、旗袍、学生装等，可以根据自己的喜好，扮演任何你所钟爱的影视角色，来一场【穿越1912民国风】体验之旅，亲近影视剧的真实拍摄场景，感受影视剧时代背景下人物的命运交错和跌宕起伏。备注：需抵押本人身份证或500元押金，归还服装后退还。
                <w:br/>
                <w:br/>
                欣赏最真实、最热血、最震撼的零距离战争实景剧【二虎守长安】，1926年春，刘镇华在吴佩孚，张作霖的支持下，纠集10万人进攻西安，国民军将领杨虎城、李虎臣率不足万人的守备军和全城人民坚守围城8个月之久，断粮缺食，战斗不断，饿死战死数万军民。后冯玉祥率军入陕，西安之围被解，时称“二虎守长安”。 
                <w:br/>
                <w:br/>
                【西安世园会千古情景区】
                <w:br/>
                后乘车前往世界园艺博览园，游览【千古情景区】，西安干古情景区位于世博园内，由西安世园集团、宋城演艺联合打造。演艺公园内纪年大道、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体的网红打卡地。可自费欣赏主秀《西安干古情》（自理298元/人起）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干古情景区，给我一天，还你千年!
                <w:br/>
                <w:br/>
                【大唐不夜城】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w:br/>
                温馨提示
                <w:br/>
                 参观大唐不夜城的客人请根据与导游约定的时间行程结束后统一送回酒店，如需要继续游览不夜城或放弃参观大唐不夜城的客人可选择后自行返回酒店。
                <w:br/>
                 节假日如遇大唐不夜城交通管制，不能参观敬请谅解。
                <w:br/>
                交通：专车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西安博物院-荐福寺·小雁塔-唐大慈恩寺-大雁塔北广场--钟鼓楼广场--回民街
                <w:br/>
              </w:t>
            </w:r>
          </w:p>
          <w:p>
            <w:pPr>
              <w:pStyle w:val="indent"/>
            </w:pPr>
            <w:r>
              <w:rPr>
                <w:rFonts w:ascii="微软雅黑" w:hAnsi="微软雅黑" w:eastAsia="微软雅黑" w:cs="微软雅黑"/>
                <w:color w:val="000000"/>
                <w:sz w:val="20"/>
                <w:szCs w:val="20"/>
              </w:rPr>
              <w:t xml:space="preserve">
                【西安博物院】
                <w:br/>
                早餐后前往参观唐代千年古塔、秀丽的园林景观的【西安博物院】（周二闭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【大雁塔·慈恩寺】
                <w:br/>
                参观游览千年古刹之皇家寺院【大慈恩寺】，拂尘净心，守望长安1300余年的七级浮屠——大雁塔就坐落于此（登塔自理30元/人）。自唐代以来，文人墨客金榜题名加官进爵后，多到大慈恩寺礼佛。后来代代效仿，为求功成名就，提前祈愿，逐渐形成了雁塔题名祈福开运的风俗。
                <w:br/>
                <w:br/>
                【大雁塔北广场】
                <w:br/>
                后漫步亚洲最大的音乐喷泉广场【大雁塔广场】（约1小时），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w:br/>
                【钟鼓楼广场·回民街】
                <w:br/>
                最后返回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晚餐自行品尝坊上美食）。
                <w:br/>
                交通：专车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睡到自然醒-广州
                <w:br/>
              </w:t>
            </w:r>
          </w:p>
          <w:p>
            <w:pPr>
              <w:pStyle w:val="indent"/>
            </w:pPr>
            <w:r>
              <w:rPr>
                <w:rFonts w:ascii="微软雅黑" w:hAnsi="微软雅黑" w:eastAsia="微软雅黑" w:cs="微软雅黑"/>
                <w:color w:val="000000"/>
                <w:sz w:val="20"/>
                <w:szCs w:val="20"/>
              </w:rPr>
              <w:t xml:space="preserve">
                睡到自然醒后 根据航班时间 返回温馨的家。
                <w:br/>
                温馨提示
                <w:br/>
                 提供的送机/送站服务均为专职送机/送站车服务，送机/送站无导游，一般为司机师傅，请知悉。高铁提前2小时送，飞机提前3小时送，请注意留意手机短信或电话。
                <w:br/>
                 酒店退房时间通常为中午12点，请于出行前办理退房手续，将行李存放于大巴车内，如若因未办理手续超时退房而产生费用自行承担，请知悉。
                <w:br/>
                 司机师傅到达酒店前请收拾好行装，检查个人物品是否遗漏，身份证件是否随身携带，自行前往前台办理退房手续。如有损坏、污染酒店设施需自行承担赔偿。
                <w:br/>
                 烦请客人自行在火车站、高铁站等候进站；火车站的旅游车只能送至火车站前面600米左右的旅游停车点，需客人自行步行600米左右进站。
                <w:br/>
                交通：专车+飞机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人数在4-6人安排根据实际情况安排7坐商务车；
                <w:br/>
                2、接送	24小时机场车站专车接送，随到随走无需漫长等待；
                <w:br/>
                3、住宿	本地舒适型酒店住宿：百事特威、四季玉兰、星程、尚客优品、喆啡、民幸、南方、洁洁、希岸、宜必思、怡景、宜尚、H酒店、Y酒店等同标准酒店
                <w:br/>
                升级一晚五钻酒店：广成、天朗时代、巴塞罗奥士登、悦廷栖居、亿融、漫心、美居、世纪金源、阳光国际、荣民国际、金花饭店、建国饭店等同标准酒店
                <w:br/>
                4、用餐	全程不含正餐（早餐为酒店早餐，不占床不含早 不用不退）；
                <w:br/>
                5、导游	司机兼向导、请听从接送师傅安排！
                <w:br/>
                6、门票	行程所列【】内景点首道门票（索道、环保车、园中园门票及自理项目除外）；
                <w:br/>
                7、保险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※质量监督※
                <w:br/>
                1、投诉告之义务：由于旅游产品服务为生产与消费同时进行的无形产品，自身涉及多环节、综合复杂多样性的特点；请游客在旅游过程中对接待社所提供的服务有不满意之处需要投诉：特别是导游司机的服务；请第一时间拨打质量监督投诉电话，以便第一时间现场核实情况并及为您解决！所有问题在当地积极协调解决处理为妥！否则视为满意。（因旅游服务是无形产品；返程后再调查取证困难）
                <w:br/>
                2、填写意见书义务：请游客本着公平、公正、实事求是的原则认真、如实填写〈游客意见书〉。当地解决不了的投诉，我公司将根据〈游客意见书〉的信息对接待质量进行核查裁定，解决投诉以游客和此团其他大部分游客在当地所签署的〈游客意见书〉为依据，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3、感谢您对我社的支持和信任，为能给您提供更称心的旅程，我社要求导游不得擅自增加行程之外的自费项目/购物点、如遇相关情况，请与我社质量监督联系，我社将立即跟踪处理。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1、超值赠送为行程增值打包项目，不参加者无退费！
                <w:br/>
                2、酒店不提供自然单间或拼房，产生单人须补房差。
                <w:br/>
                3、早餐为酒店赠送，按照1间房2份早餐的标准，如儿童不占床位产生早餐费用自理，不用餐无退费。
                <w:br/>
                4、1.2米以下儿童含旅游车费、正餐费，如产生其他费用根据其相关规定现付。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1、天气概况
                <w:br/>
                北方夏季天气相对炎热干燥，请备好防晒用品及防暑降温药品，并多喝饮用水预防中暑；春秋季天气多为雨季，请备好雨具以防措手不及；北方冬季天气相对寒冷，请尽量多穿衣物防寒保暖。
                <w:br/>
                2、陕西特产
                <w:br/>
                陕北狗头枣，“狗头”之名源于唐代，狗头枣肉厚核小、香甜可口，形似狗头，因此而得名。经常食用有美容养颜，健胃养脾、补中益气、治咳润肺、具有抗癌等功效；
                <w:br/>
                洛川苹果，素以色、香、味俱佳著称。具有品质优良，果形优美，个大均匀，果面洁净，色泽艳丽，内质脆密，含糖量高，香甜可口，硬度适中，迺贮藏等特点。
                <w:br/>
                秦岭黑苦荞，苦荞因其含有其他谷物类几乎不含有的珍贵成分“芦丁“（生物黄酮素）， 被誉为“五谷之王”、“三降食品”（降血压、降血糖、降血脂）。长期饮用，可改善身体状况，降低高血糖、血压、血脂的发病率，能有效防治糖尿病，软化血管、改善微循环，抑菌杀菌、防止脑细胞老化，增强免疫力等多种功效；
                <w:br/>
                富平琼锅糖，产自习主席家乡富平，选用陕北优质小米以及上好蜕皮白芝麻为原料，通过特殊工艺制作而成，口感香脆微甜，为纯天然食品，稀有的食补佳品。
                <w:br/>
                临潼石榴，临潼为全国石榴主产区，其种植历史悠久，果色艳丽、果大皮薄、汁多味甜、核软鲜美、籽肥渣少等特点而著称。有生津、化食、健脾、开胃、滋阴、平肝、补肾、明目等功效；
                <w:br/>
                火晶柿子，果形扁圆、面色朱红、细润光滑、皮薄无核、果肉深红、鲜美甘珍、大小均匀。被誉为“最甜的金果”，有清热润肠、生津止渴、祛痰镇咳的作用；
                <w:br/>
                3、陕西特色
                <w:br/>
                蓝田玉器，中国四大美玉之一，产自骊山以南的蓝田县境内，因其开采于43度温泉水中，从而富含大量对人体有益的钙、铁、钾、钠、锰等微量元素及矿物质，有颜色绚丽、晶莹剔透等特点。长期佩戴玉石中的微量元素通过皮肤吸入人体，从而调节阴阳气血，对人体有舒筋活血、养颜的功效，因此被视为“保健玉”“水养玉”；
                <w:br/>
                牛羊肉泡馍，被誉为陕西省省粹，其特点是配料独特、肉烂汤浓、肥而不腻、诱人食欲、回味无穷，亦有暖胃之功；
                <w:br/>
                腊汁肉夹馍，西安驰名的风味小吃，腊汁肉色亮红润、软烂醇香、肥肉不腻、瘦肉不柴、入口即化，夹在白吉馍饼中食用，唇齿留香。
                <w:br/>
                汉中热米皮，陕南特色小吃，米浆制作，口感软糯，佐以秘制油泼辣子、独特配方调料水，好评如潮。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※免责声明※
                <w:br/>
                1、如因景区景点或经营方调整节目表演时间、演职人员、表演方按时休息恰好错过游客观赏时间，则本公司不能承担相应赔偿。.
                <w:br/>
                2、关于提前离团：团队游览中不允许游客擅自提前离团或者脱团（自由活动除外），中途离团视为游客违约，游客需按照合同总金额的20%赔付旅行社。由此造成未参加的行程内景点、用餐、住宿、用车等费用一律不退，旅行社亦不承担游客离团后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4、行程中的出发时间、游览时间仅供参考，如因人力不可抗因素导致车程时间延长，请游客谅解并配合。
                <w:br/>
                5、行程中有任何问题请致电本社质监员处理，由于游客主动与旅游地区的司机、导游、其他游客、当地市民、百姓等人群发生纠纷和肢体冲突造成的一切后果自行承担。   
                <w:br/>
                6、因旅游过程中的特殊情况，在不减少旅游景点游览的情况下，我社保留旅游行程临时调整的权利。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全国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您应确保：为了您的旅途愉悦，请确保满足以下条件
                <w:br/>
                1、身体健康，保证自身条件能够完成行程；大于2周岁或未满75周岁，无听视力障碍，无不宜长途及高原旅行的疾病，既有病史和身体残障；任何隐瞒造成的后果由旅游者自行承担。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2025-07-16T23:52:05+08:00</dcterms:created>
  <dcterms:modified xsi:type="dcterms:W3CDTF">2025-07-16T23:52:05+08:00</dcterms:modified>
</cp:coreProperties>
</file>

<file path=docProps/custom.xml><?xml version="1.0" encoding="utf-8"?>
<Properties xmlns="http://schemas.openxmlformats.org/officeDocument/2006/custom-properties" xmlns:vt="http://schemas.openxmlformats.org/officeDocument/2006/docPropsVTypes"/>
</file>