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【三亚遇见宁】海花岛+天涯海角+蜈支洲岛+南山文化苑+槟榔谷海南双飞5天4晚跟团游行程单</w:t>
      </w:r>
    </w:p>
    <w:p>
      <w:pPr>
        <w:jc w:val="center"/>
        <w:spacing w:after="100"/>
      </w:pPr>
      <w:r>
        <w:rPr>
          <w:rFonts w:ascii="微软雅黑" w:hAnsi="微软雅黑" w:eastAsia="微软雅黑" w:cs="微软雅黑"/>
          <w:sz w:val="20"/>
          <w:szCs w:val="20"/>
        </w:rPr>
        <w:t xml:space="preserve">海花岛 | 天涯海角 | 南山文化苑 | 蜈支洲岛 | 燕子洞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★信心保障：广东自组成团，拒绝全国大散拼、0自费、0购物、品质保障
                <w:br/>
                ★舒心住宿：一晚海花岛欧堡酒店5钻+连住2晚三亚酒店5钻+一晚海口酒店希尔顿欢朋
                <w:br/>
                ★ 精华景点：海花岛+天涯海角+蜈支洲岛+南山文化苑+南山大小洞天+槟榔谷+万宁神州半岛+山钦湾+燕子洞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★信心保障：广东自组成团，拒绝全国大散拼、0自费、0购物、品质保障
                <w:br/>
                ★舒心住宿：一晚海花岛欧堡酒店5钻+连住2晚三亚酒店5钻+一晚海口酒店希尔顿欢朋
                <w:br/>
                ★ 精华景点：海花岛+天涯海角+蜈支洲岛+南山文化苑+南山大小洞天+槟榔谷+万宁神州半岛+山钦湾+燕子洞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广州—海口—儋州海花岛一整天
                <w:br/>
              </w:t>
            </w:r>
          </w:p>
          <w:p>
            <w:pPr>
              <w:pStyle w:val="indent"/>
            </w:pPr>
            <w:r>
              <w:rPr>
                <w:rFonts w:ascii="微软雅黑" w:hAnsi="微软雅黑" w:eastAsia="微软雅黑" w:cs="微软雅黑"/>
                <w:color w:val="000000"/>
                <w:sz w:val="20"/>
                <w:szCs w:val="20"/>
              </w:rPr>
              <w:t xml:space="preserve">
                广州早机飞往海口（参考起飞时间09：50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南山文化苑+ 南山大小洞天
                <w:br/>
              </w:t>
            </w:r>
          </w:p>
          <w:p>
            <w:pPr>
              <w:pStyle w:val="indent"/>
            </w:pPr>
            <w:r>
              <w:rPr>
                <w:rFonts w:ascii="微软雅黑" w:hAnsi="微软雅黑" w:eastAsia="微软雅黑" w:cs="微软雅黑"/>
                <w:color w:val="000000"/>
                <w:sz w:val="20"/>
                <w:szCs w:val="20"/>
              </w:rPr>
              <w:t xml:space="preserve">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乘车前往【南山大小洞天风景区】（游览时间90分钟），不含电瓶车28元/人.这里崖州湾弧弦百里，碧波万倾；鳌山云深林翠，岩奇洞幽；山海之间宛如一幅古朴雄壮的长卷画图。景区如今成为以传统的中国道家文化为主题，融热带海滨风光、民俗风情、休闲度假为一体，聚道养生、道家人文景观、道家文化艺术为一体的风景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天涯海角—蜈支洲
                <w:br/>
              </w:t>
            </w:r>
          </w:p>
          <w:p>
            <w:pPr>
              <w:pStyle w:val="indent"/>
            </w:pPr>
            <w:r>
              <w:rPr>
                <w:rFonts w:ascii="微软雅黑" w:hAnsi="微软雅黑" w:eastAsia="微软雅黑" w:cs="微软雅黑"/>
                <w:color w:val="000000"/>
                <w:sz w:val="20"/>
                <w:szCs w:val="20"/>
              </w:rPr>
              <w:t xml:space="preserve">
                早餐后，前往【天涯海角】（游览时间约90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前往《私人定制》取景拍摄地—【蜈支洲岛】(不接待70岁以上长者或孕妇，游览时间含船程约3小时)神奇的海底世界丛生着五颜六色、五彩斑斓的热带鱼穿梭其间；这里是海上娱乐、潜水观光的首选之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槟榔谷—神州半岛灯塔—山钦湾—燕子洞-海口
                <w:br/>
              </w:t>
            </w:r>
          </w:p>
          <w:p>
            <w:pPr>
              <w:pStyle w:val="indent"/>
            </w:pPr>
            <w:r>
              <w:rPr>
                <w:rFonts w:ascii="微软雅黑" w:hAnsi="微软雅黑" w:eastAsia="微软雅黑" w:cs="微软雅黑"/>
                <w:color w:val="000000"/>
                <w:sz w:val="20"/>
                <w:szCs w:val="20"/>
              </w:rPr>
              <w:t xml:space="preserve">
                早餐后前往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前往万宁【最美旅游公路】（誉为“冲浪天堂”的万宁，有一条“会讲故事”的滨海公路）；【万宁神州半岛灯塔】平均气温为24.4摄氏度，年日照时间达290天，四季如春，是一个四季如春的阳光型半岛，也是海南省万宁市一处大型旅游风景名胜区。北纬18°，一条串起夏威夷、孟买、墨西哥城等世界美景的神奇纬度，舒适的气候给了这片区域带来了无限旖旎的风景。跨过亚龙湾的璀璨灯火，阅尽香水湾的白沙银滩，历经石梅湾的原生之美，神州半岛终年在绿林和波光映衬下，散发着迷人的气息。【万宁山钦湾】大海与礁石深情守望，遍布海岸的黑礁独领风骚，成为万宁新晋打卡地；【万宁燕子洞】海风掀起巨浪撞击礁石，乱石穿空，惊涛拍岸，卷起千堆雪的写实版。 前往海口，入住酒店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海口—广州
                <w:br/>
              </w:t>
            </w:r>
          </w:p>
          <w:p>
            <w:pPr>
              <w:pStyle w:val="indent"/>
            </w:pPr>
            <w:r>
              <w:rPr>
                <w:rFonts w:ascii="微软雅黑" w:hAnsi="微软雅黑" w:eastAsia="微软雅黑" w:cs="微软雅黑"/>
                <w:color w:val="000000"/>
                <w:sz w:val="20"/>
                <w:szCs w:val="20"/>
              </w:rPr>
              <w:t xml:space="preserve">
                早餐后前往海口-返广州（时间参考12：20起飞，飞行时间约80分钟）结束愉快行程。
                <w:br/>
                 ——以上行程时间安排可能会因航班、天气、路况等原因做相应调整，敬请谅解！——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2.【住宿】三亚入住2晚+一晚海口+一晚海花岛欧堡酒店，不提供自然单间。酒店住宿若出现单男/单女，客人需补单房差或退房差.
                <w:br/>
                儋州5钻度假酒店：海花岛·欧堡酒店（备注：如遇政策性不可抗拒因素影响，不能入住海花岛酒店，则安排岛外入住，敬请谅解！参考：福安泰隆大酒店/维也纳酒店/海花岛曼居/儋州桔子酒店/碧桂园哈瓦那
                <w:br/>
                海口4钻度假酒店：巨制/希尔顿欢朋/韦豪/明光/龙泉酒店/宝发胜意/格菲/爱丽（美苑路4钻）
                <w:br/>
                三亚5钻度假酒店：明申高尔夫/胜意/凯莱/海湾维景/海立方/西藏大厦/夏日/天通/青海
                <w:br/>
                3.【用餐】含4早5正（酒店含早不用不退）；正餐标30元/人餐标，八菜一汤、十人-十二人一桌（餐属于打包销售不用不退）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1．全程不提供自然单房差、产生自然单房差费用客人自理、补房差680元/人四晚，减房250差元/人四晚）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此线路所有景点属于打包销售、老人在当地不再享有优惠政策；不参与或天气原因恕不退还，不便之处，敬请原谅。（超70岁老人需签免责协议书）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三、小童不能按成人操作/如需按成人操作按成人价格需加200元/人，儿童按成人操作时，当地无任何费用可退。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br/>
                六、如因不可抗力因素导致蜈支洲岛无法正常营业，将调整为同等景区。如客人不同意调换可按旅行社协议成本可退（蜈支洲130元/成人）退还费用给游客。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1．旅行社需提供准确无误的客人名单及身份信息，且相关证件不得过期，请您向我们提供相关资料时务必注意，否则由此造成的损失将由您本人承担。
                <w:br/>
                2．儿童2-未满12岁报价只含双程机票、含早餐、半价正餐和车位；不含任何景点门票、不占床；如产生费用需自理。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2025-04-29T00:48:33+08:00</dcterms:created>
  <dcterms:modified xsi:type="dcterms:W3CDTF">2025-04-29T00:48:33+08:00</dcterms:modified>
</cp:coreProperties>
</file>

<file path=docProps/custom.xml><?xml version="1.0" encoding="utf-8"?>
<Properties xmlns="http://schemas.openxmlformats.org/officeDocument/2006/custom-properties" xmlns:vt="http://schemas.openxmlformats.org/officeDocument/2006/docPropsVTypes"/>
</file>