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【云南不进店】云南昆明+大理+丽江双飞一动6天5晚跟团游行程单</w:t>
      </w:r>
    </w:p>
    <w:p>
      <w:pPr>
        <w:jc w:val="center"/>
        <w:spacing w:after="100"/>
      </w:pPr>
      <w:r>
        <w:rPr>
          <w:rFonts w:ascii="微软雅黑" w:hAnsi="微软雅黑" w:eastAsia="微软雅黑" w:cs="微软雅黑"/>
          <w:sz w:val="20"/>
          <w:szCs w:val="20"/>
        </w:rPr>
        <w:t xml:space="preserve">发现一趟忍不住要标记的云南旅行！让幸福感在时间和空间里瞬间爆棚！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推荐指数：            独具匠心、品质之旅
                <w:br/>
                ►0套路0购物0车销0擦边0加点，只旅行，不推销
                <w:br/>
                ►不进店：一经发现擦边进店或者进景中店，赔付5000元/人
                <w:br/>
                ►高品质：全程携程4钻酒店，不降低行程所属钻级，达不到赔付5000元/人
                <w:br/>
                ►超体验：全年保证玉龙雪山冰川大索道（除天气原因或检修停开除外），达不到赔付5000元/人
                <w:br/>
                ►严标准：不缩短游览时间和随意更改景点，达不到赔付5000元/人
                <w:br/>
                ►全包价：行程景点必坐景区小交通全含，不推表演等自费项目，已经发现赔付5000元/人
                <w:br/>
                ►全程一导：全程一导（接送机除外，6人以下司机兼向导），如有违反赔付5000元/人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推荐指数独具匠心、品质之旅
                <w:br/>
                ►0套路0购物0车销0擦边0加点，只旅行，不推销
                <w:br/>
                ►不进店：一经发现擦边进店或者进景中店，赔付5000元/人
                <w:br/>
                ►高品质：全程携程4钻酒店，不降低行程所属钻级，达不到赔付5000元/人
                <w:br/>
                ►超体验：全年保证玉龙雪山冰川大索道（除天气原因或检修停开除外），达不到赔付5000元/人
                <w:br/>
                ►严标准：不缩短游览时间和随意更改景点，达不到赔付5000元/人
                <w:br/>
                ►全包价：行程景点必坐景区小交通全含，不推表演等自费项目，已经发现赔付5000元/人
                <w:br/>
                ►全程一导：全程一导（接送机除外，6人以下司机兼向导），如有违反赔付5000元/人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乘飞机或动车抵达【昆明】，有我们专业人员鲜花接机/站，工作人员提前联系客人。随后由专车接至我们精心为您安排的酒店，并办理入住手续。之后就是属于您的自由时间，您可前往：
                <w:br/>
                ①自行前往昆明市中心的【翠湖】，感受昆明人的悠闲生活；
                <w:br/>
                ②聆听【西南联大】激情慷慨的近代史故事；
                <w:br/>
                ③前往【云南陆军讲武堂】参观共和国历史上将军的军事院校；
                <w:br/>
                ④品尝云南地道的特色小吃——过桥米线、烧豆腐、小锅卷粉等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昆明高原明珠酒店、悦客嘉酒店、蔚徕酒店或同级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滇池大坝-篆新农贸市场-陆军讲武堂-酒杯楼-南强步行街-楚雄
                <w:br/>
              </w:t>
            </w:r>
          </w:p>
          <w:p>
            <w:pPr>
              <w:pStyle w:val="indent"/>
            </w:pPr>
            <w:r>
              <w:rPr>
                <w:rFonts w:ascii="微软雅黑" w:hAnsi="微软雅黑" w:eastAsia="微软雅黑" w:cs="微软雅黑"/>
                <w:color w:val="000000"/>
                <w:sz w:val="20"/>
                <w:szCs w:val="20"/>
              </w:rPr>
              <w:t xml:space="preserve">
                ＆我在滇池湖畔，遇见了最美的自己，酒店享用早餐后，乘车前往【滇池大坝】在昆明滇池大坝旁，成群的红嘴鸥在天空中翱翔，它们成群结队，上下翻飞，非常壮观，吸引了不少市民游客前来欣赏。昆明是红嘴鸥南北迁徙的重要聚集点之一，连续30多年来到这里越冬的红嘴鸥，为昆明增添了一道靓丽风景，也成为人与自然和谐发展的一张城市名片。
                <w:br/>
                ＆有一种叫云南的生活·云南City Walk | 走！逛菜市场：前往昆明必逛的【篆新农贸市场】，对于一个菜市场爱好者来说，想要短时间内迅速参透一座城市的底色，那一定要去当地的菜市场逛一逛。和游客扎堆，ins网红店林立的商业街不同:菜市场里皆是平平无奇的小摊，摊主们热心地贩售着本土原生态食材。置身在熙熙攘攘的人流中，奇特陌生的方言在耳边喧嚣，目光所及是五彩斑斓的蔬菜瓜果，各色小吃早点摊散发着令人心智迷乱的香气，菜市场里走一走，只觉已深陷藏龙卧虎的味觉江湖。去云南旅行的人，首站大多会选择昆明，论吃，篆新农贸市场绝对不虚此行。今日的中餐各位可在篆新选择特色小吃。
                <w:br/>
                ＆青山绿水，四季长安宁，铁马金戈，岁月不停：前往【陆军讲武堂】（每周一闭馆，如遇闭馆更改为大观楼游览），云南陆军讲武堂是对中国近代史产生过重要影响的早期著名军事院校。在清朝末年，云南陆军讲武堂与天津北洋讲武堂、东北奉天讲武堂并称为三大讲武堂；民国时期又与保定陆军军官学校，中央陆军军官学校（黄埔军校）齐名，并称三大军校。云南陆军讲武堂旧址位于昆明市中心承华圃，东邻翠湖西路与翠湖公园隔路相望，西接钱局街、北邻仓园巷、南与云南省科技馆毗邻。主要建筑有：主体建筑四合院、内外练兵操场、兵器库、礼堂，盥洗房、照壁、小花园、马厩等。
                <w:br/>
                &amp;昆明最美转角楼，藏在老街的法式纸片楼：游览结束后前往打卡【酒杯楼】（每人赠送旅拍照片2张）酒杯楼被誉为“爱的转角”，已经成了昆明最有浪漫情调的历史文化建筑，也成了人们游逛昆明老街，必去的网红打卡地。弧形法式风格的建筑，是时下存世不多的抗站胜利纪念建筑，在这里来一张属于你的大片，让你仿佛置身国外。
                <w:br/>
                &amp;百年老街，半城烟火：前往【南强步行街】南强街，起源于清初，与文明街历史文化片区共存于昆明古城范围内，是仅存的两条历史文化街区之一。曾经，这里是珠宝、玉器、毡子、木材、竹器等行业的聚集地，随世事流转，又演变成为城市餐饮和娱乐中心，盛极一时。今日晚餐自理，可以在南强街这里选择各色的小吃，品尝老昆明的味道。游毕乘车赴楚雄，抵达后入住酒店。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楚雄澜辰酒店，祥云三江酒店、楚雄隐石温泉酒店或同级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楚雄-大理理想邦下午茶-丽江古城
                <w:br/>
              </w:t>
            </w:r>
          </w:p>
          <w:p>
            <w:pPr>
              <w:pStyle w:val="indent"/>
            </w:pPr>
            <w:r>
              <w:rPr>
                <w:rFonts w:ascii="微软雅黑" w:hAnsi="微软雅黑" w:eastAsia="微软雅黑" w:cs="微软雅黑"/>
                <w:color w:val="000000"/>
                <w:sz w:val="20"/>
                <w:szCs w:val="20"/>
              </w:rPr>
              <w:t xml:space="preserve">
                酒店享用早餐后，乘车赴大理。
                <w:br/>
                ＆目睹风花雪月，拥抱浪漫时光：前往游览【大理理想邦】中国的圣托里尼，这里依山而建，建筑外观很像城堡，还有各种热带植物横行，街道诗意蜿蜒，走在其中，如梦如幻，将洱海尽收眼底，无尽享受。在这里体验【24K海景下午茶】徜徉在天空与海洋两者间的一个个梦境，从这里开始，随手ins风，都是面朝洱海，春暖花开。
                <w:br/>
                ＆石板沿街铺设，水溪穿巷流经：随后乘车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丽江隐茂酒店、金岛酒店、达安曼、新天乐酒店或同级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玉龙雪山-大索道-印象丽江-蓝月谷-福国寺挂经幡祈福-换装旅拍-歌舞伴餐
                <w:br/>
              </w:t>
            </w:r>
          </w:p>
          <w:p>
            <w:pPr>
              <w:pStyle w:val="indent"/>
            </w:pPr>
            <w:r>
              <w:rPr>
                <w:rFonts w:ascii="微软雅黑" w:hAnsi="微软雅黑" w:eastAsia="微软雅黑" w:cs="微软雅黑"/>
                <w:color w:val="000000"/>
                <w:sz w:val="20"/>
                <w:szCs w:val="20"/>
              </w:rPr>
              <w:t xml:space="preserve">
                ＆每一帧景色都刻在脑海里，它是我见过的最美的雪山：乘车前往游览国家5A级景区【玉龙雪山】最高海拔5596米，终年披云戴雪，气势磅礴，乘坐【冰川大索道】（含大索道+环保车）登临雪峰，穿越寒暑和云层，纵览四季交替景观，更有萦绕身侧的云卷云舒，从高处俯瞰雪山万物，感受玉龙奔腾入江的震撼气势。
                <w:br/>
                （温馨提示：受风季影响停开、索道维修等人力不可抗因素或景区限流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
                <w:br/>
                &amp;愿所求皆所愿：雪山下来的途中去【福国寺】参加小型的祈福仪式撒龙达为自己祈福、为家人祈福，撒龙达是藏族的一种祈祷形式，龙达是印满经文的小纸片。抛撒的各色“龙达”在空中飞舞，再被清风带着飞向远方。挂经幡是藏传佛教中的一种传统做法，为了祈求好运和吉祥。
                <w:br/>
                后乘车前往大理，特别安排体验【白族换装旅拍，做一次白族金花妹/阿鹏哥】。后前往餐厅用餐，今日特别安排歌舞伴餐，欣赏户外情景剧【马帮江湖】惊险刺激的高空速降，精彩绝伦的武术对打，燃爆空气的炸点炮效，热闹非凡的歌舞表演。享用马帮特色餐赶马鸡，赶马鸡顾名思义，就是赶马人煮的鸡。很久以前，由于西南地区交通不便，交易全靠马帮驮运，往返于茶马古道。马帮队伍一路风餐露宿，穿行在山水沟壑之中，马腹之下，便是安眠之榻，篝火之旁，即是飨宴之案。“一天三餐罗锅饭，一夜三抱绿叶床；三个石头打个灶，就地挖个洗脸盆”这就是赶马人的真实写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大理庞业雅阁酒店、苍海觅踪酒店，洱海之门酒店、金海岸酒店或同级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崇圣寺三塔-喜洲古镇-磻溪村S湾音乐大篷车-动车返昆明
                <w:br/>
              </w:t>
            </w:r>
          </w:p>
          <w:p>
            <w:pPr>
              <w:pStyle w:val="indent"/>
            </w:pPr>
            <w:r>
              <w:rPr>
                <w:rFonts w:ascii="微软雅黑" w:hAnsi="微软雅黑" w:eastAsia="微软雅黑" w:cs="微软雅黑"/>
                <w:color w:val="000000"/>
                <w:sz w:val="20"/>
                <w:szCs w:val="20"/>
              </w:rPr>
              <w:t xml:space="preserve">
                ＆三塔凌霄，一水天成，四山环抱，千古绝唱：早餐后乘车前往【崇圣寺三塔】（含电瓶车）三塔它是大理历史上规模较为宏大的古刹，南诏丰佑年间曾有殿宇千间，大理国时期是皇家的寺院。崇圣寺三塔由一大二小三阁组成。大塔又名千寻塔，当地群众称它为"文笔塔"，为大理地区典型的密檐式空心四方形砖塔。南北小塔均为十级，为八角形密檐式空心砖塔。三座塔鼎足而立，千寻塔居中，二小塔南北拱卫，雄伟壮观，显示了古代劳动人民在建筑方面的卓越成就。1961年3月4日，被国务院公布为第一批重点文物保护单位。并列为5A 级景区。
                <w:br/>
                &amp;这就是我心中的世外桃源：乘车前往【喜洲古镇】是一个有着一千多年历史的白族历史文化名镇。以“喜”为名，以“洲”为域，一半烟火以谋生，半诗意以谋爱，青砖灰瓦，云淡风轻。
                <w:br/>
                ＆一定要和心爱的人来一次云南：乘车前往磻溪村网红S湾，感受磻溪S湾【音乐大蓬车】（专业歌手驻唱+旅拍+1个航拍+饮品+小吃），乘坐音乐大篷车听听大理音乐，面朝大海，春暖花开，蟠溪村网红S湾，大理的“小镰仓”临洱海，靠苍山，去旅拍，洱海边走一走，沐浴一下大理的暖阳，两个人的大理，变得温柔且有诗意，带心爱的人去吹吹蟠溪村的洱海风吧！
                <w:br/>
                晚餐安排网红风味餐，结束后根据动车时间前往昆明。（因节假日、旅游旺季或车次、运行图调整等特殊原因及堵车、限流等人力不可抗因素造成动车票火车票超售、停售、延误等导致游客无法从行程规定的动车/火车往返或无法乘坐动车火车的极端情况，我社会根据实际情况调整为乘汽车往返，动车票火车票价冲抵车费，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昆明高原明珠酒店、悦客嘉酒店、蔚徕酒店或同级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昆明-出发地
                <w:br/>
              </w:t>
            </w:r>
          </w:p>
          <w:p>
            <w:pPr>
              <w:pStyle w:val="indent"/>
            </w:pPr>
            <w:r>
              <w:rPr>
                <w:rFonts w:ascii="微软雅黑" w:hAnsi="微软雅黑" w:eastAsia="微软雅黑" w:cs="微软雅黑"/>
                <w:color w:val="000000"/>
                <w:sz w:val="20"/>
                <w:szCs w:val="20"/>
              </w:rPr>
              <w:t xml:space="preserve">
                早上睡到自然醒，感受昆明的柔软时光，后根据返程时间前往昆明长水机场或昆明南站，结束愉快的云南之旅，返回温馨的家！祝您生活愉快！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1大交通：出发地至昆明往返经济舱机票，团队票一经出票不得退改签。
                <w:br/>
                2住宿：精选网评4钻酒店，若因客观原因导致酒店无法安排，则安排入住同级酒店
                <w:br/>
                3导游：中文导游服务，其中，第一天及最后一天是专业接机组工作人员接送机
                <w:br/>
                4用餐：正餐十菜一汤（含特色餐）十人一桌，共5早5正，正餐40元/人/餐，晚餐80元/人，人数减少菜数酌减。早餐（房费含早，不吃不退早餐，若小孩不占床，则须补早餐费，按入住酒店收费规定，由家长现付）
                <w:br/>
                5门票：行程中所含的景点首道大门票。
                <w:br/>
                门票优惠政策：
                <w:br/>
                半票：石林退65 ，三塔退8，玉龙雪山退50，虎跳峡退22.5，普达措退34，松赞林寺退27.5，泸沽湖退35
                <w:br/>
                免票：石林退130， 三塔退45 ，玉龙雪山退100，虎跳峡退45，普达措退68，松赞林寺退55，泸沽湖退70
                <w:br/>
                6用车：正规旅游大巴车，根据人数安排车型，保证每人一正座
                <w:br/>
                7儿童价标准：2-12岁为儿童价，含当地旅游车位，含半餐，不占床，不含景点门票费，儿童超高请至景区购买门票，协助购买。具体门票费用请参考景区的儿童门票政策，其他儿童超标准的费用均敬请自理。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 
                <w:br/>
                2、行程外项目及自费项目
                <w:br/>
                3、因罢工、台风、交通延误等一切不可抗拒因素，旅行社无法估计的原因所引致的额外费用。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收客标准：0-80岁无客源、无职业、无人数限制，70岁以上老年人需要家属的陪同，提供健康证明及签免责书。
                <w:br/>
                购物店：无，行程中途经的休息站、加油站、公共卫生间等地停留仅供休息和方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团前注意当地天气预报，云南地处云贵高原，当地昼夜温差大，请带足保暖防寒衣物，云南日照强，紫外线强。长时间在户外活动,请戴上太阳帽、太阳镜，涂抹防霜,以保护皮肤。天气变化多端，请携带雨具。
                <w:br/>
                2、云南属少数民族地区，请尊重当地少数民族的宗教及生活习俗；
                <w:br/>
                3、云南当地带中央空调的酒店空调均定时开放，还请见谅！
                <w:br/>
                4、出行必备：雨衣或雨伞、运动鞋、感冒药、肠胃药、防虫膏药、防晒油、太阳帽、太阳镜等。（丽江早晚温差较大，请带稍厚衣服。建议带毛衣，长袖衫，轻便保暖外套，穿旅游鞋）
                <w:br/>
                5、报团时，请自行购买旅游意外伤害险，多一份安全保障。
                <w:br/>
                人身财产安全警示：
                <w:br/>
                1.确保身体健康：由于云南滇西线地处高原，海拔较高，故有心血管、高血压疾病的客人不建议参加该产品行程。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特别自由活动期间，切忌单独行动，注意人身安全，遵守国家各项法规。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
                <w:br/>
                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 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第三方责任告知：
                <w:br/>
                1.航班问题提醒：旅行社对航班因运力、天气等因素延误、变更、取消等无法掌控，如遇此种情况，旅行社将尽力避免损失扩大，
                <w:br/>
                并与航空公司协调。旅行社可能因此将对行程做出相应调整，届时敬请旅游者配合谅解。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2025-04-29T21:28:42+08:00</dcterms:created>
  <dcterms:modified xsi:type="dcterms:W3CDTF">2025-04-29T21:28:42+08:00</dcterms:modified>
</cp:coreProperties>
</file>

<file path=docProps/custom.xml><?xml version="1.0" encoding="utf-8"?>
<Properties xmlns="http://schemas.openxmlformats.org/officeDocument/2006/custom-properties" xmlns:vt="http://schemas.openxmlformats.org/officeDocument/2006/docPropsVTypes"/>
</file>