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【玩美重庆】重庆+武隆双飞5天4晚跟团游行程单</w:t>
      </w:r>
    </w:p>
    <w:p>
      <w:pPr>
        <w:jc w:val="center"/>
        <w:spacing w:after="100"/>
      </w:pPr>
      <w:r>
        <w:rPr>
          <w:rFonts w:ascii="微软雅黑" w:hAnsi="微软雅黑" w:eastAsia="微软雅黑" w:cs="微软雅黑"/>
          <w:sz w:val="20"/>
          <w:szCs w:val="20"/>
        </w:rPr>
        <w:t xml:space="preserve">——重庆VIP高端定制，精选南航黄金航班！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GLJQ0058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世界遗产•2024金佛山红叶节、世界遗产•武隆天坑三桥、仙女山草原、
                <w:br/>
                磁器口古镇、李子坝轻轨穿楼、解放碑、洪崖洞、乌江画廊、蚩尤九黎城、
                <w:br/>
                豪叹重庆2晚国际五星奥蓝国际+武隆2晚臻品四钻酒店
                <w:br/>
                 双飞5天尊贵团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全景体验•重庆必游王牌景观《武隆+仙女山+金佛山》
                <w:br/>
                ◆世界自然遗产、国家5A风景区、中国喀斯特之美【5A武隆天坑•天生三桥】！
                <w:br/>
                ◆世界自然遗产、醉美高山草原、东方瑞士“必游网红仙境”【5A仙女山大草原】！
                <w:br/>
                ◆世界自然遗产、国家5A风景区、东方阿尔卑斯山“2024高山红叶节”【5A南川金佛山】！
                <w:br/>
                深度打卡•四大抖音网红点《洪崖洞+解放碑+李子坝+磁器口》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尊贵体验•豪叹2晚国际五星酒店+2晚武隆高端美宿
                <w:br/>
                ◆全程含8餐，特别安排【武隆竹笼宴+苗家长桌宴+重庆江湖菜+南川农家宴】，体验当地特色美食！
                <w:br/>
                ◆全程臻选美宿：重庆重本升级2晚国际五星酒店《奥蓝国际/帕格森蒂/华美达或同级》+2晚武隆臻品四钻酒店【七色花园/大卫营/宏福饭店或同级】，享受尊贵舒适之旅！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出发地—重庆
                <w:br/>
              </w:t>
            </w:r>
          </w:p>
          <w:p>
            <w:pPr>
              <w:pStyle w:val="indent"/>
            </w:pPr>
            <w:r>
              <w:rPr>
                <w:rFonts w:ascii="微软雅黑" w:hAnsi="微软雅黑" w:eastAsia="微软雅黑" w:cs="微软雅黑"/>
                <w:color w:val="000000"/>
                <w:sz w:val="20"/>
                <w:szCs w:val="20"/>
              </w:rPr>
              <w:t xml:space="preserve">
                根据时间集合前往机场，乘飞机前往重庆（参考航班：CZ2340 18:25-21:00）。
                <w:br/>
                抵达美丽山城——【重庆】，这里既拥有世遗喀斯特的壮丽自然景色，又拥有熔巴渝文化、民族文化、移民文化、三峡文化、陪都文化、都市文化于一炉的浓郁文化景观，可以自由品尝重庆火锅和串串美食。后入住五钻超豪酒店【奥蓝国际/帕格森蒂或同级】，叹享高端雅致的尊贵体验。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
                <w:br/>
              </w:t>
            </w:r>
          </w:p>
          <w:p>
            <w:pPr>
              <w:pStyle w:val="indent"/>
            </w:pPr>
            <w:r>
              <w:rPr>
                <w:rFonts w:ascii="微软雅黑" w:hAnsi="微软雅黑" w:eastAsia="微软雅黑" w:cs="微软雅黑"/>
                <w:color w:val="000000"/>
                <w:sz w:val="20"/>
                <w:szCs w:val="20"/>
              </w:rPr>
              <w:t xml:space="preserve">
                早餐后前往南川（车程约2小时），抵达后前往游览世界自然遗产--【金佛山】（深度游览约3小时，不含景区景交+索道费用，如天气原因等原因缆车停运无法安排，则安排武陵山大裂谷景区，必须缆车+环保车费用不变），金佛山位于重庆市南川区境内，大娄山脉北部，面积1300平方千米，景区面积441平方千米，主峰凤凰岭（风吹岭）为金佛山最高峰，海拔2238米，森林覆盖率达95%以上，负氧离子含量每立方厘米约十万个。金佛山25万亩原始常绿林中，萃集237科2997种植物。景区被誉为“东方的阿尔卑斯山“。金佛山属典型的喀斯特地质地貌，峰谷绵延数十条大小山脉，屹立100多座峭峻峰峦。南川区金佛山正式被国家旅游局批准为国家AAAAA级风景名胜区； 2014年6月15日，金佛山景区入选世界自然遗产，被列入《世界遗产名录》，拥有中国桌山的美誉。深秋时节，金佛山彩林登场整座山仿佛披上了花被，色彩斑斓，红得夺目、金得璀璨橙得耀眼、绿得黝黑层林尽染，如同一幅壮丽的画卷无不赞叹自然绝妙之笔。沿途【车观乌江画廊】赏千里乌江，观百里画廊：切身感受险峻的乌江画廊，感受到大自然的惊险与宁静。后入住武隆高端豪华酒店【七色花园或同级】，叹享尊贵舒适之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武隆/南川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武隆—重庆—南川武隆
                <w:br/>
              </w:t>
            </w:r>
          </w:p>
          <w:p>
            <w:pPr>
              <w:pStyle w:val="indent"/>
            </w:pPr>
            <w:r>
              <w:rPr>
                <w:rFonts w:ascii="微软雅黑" w:hAnsi="微软雅黑" w:eastAsia="微软雅黑" w:cs="微软雅黑"/>
                <w:color w:val="000000"/>
                <w:sz w:val="20"/>
                <w:szCs w:val="20"/>
              </w:rPr>
              <w:t xml:space="preserve">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返回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武隆—重庆
                <w:br/>
              </w:t>
            </w:r>
          </w:p>
          <w:p>
            <w:pPr>
              <w:pStyle w:val="indent"/>
            </w:pPr>
            <w:r>
              <w:rPr>
                <w:rFonts w:ascii="微软雅黑" w:hAnsi="微软雅黑" w:eastAsia="微软雅黑" w:cs="微软雅黑"/>
                <w:color w:val="000000"/>
                <w:sz w:val="20"/>
                <w:szCs w:val="20"/>
              </w:rPr>
              <w:t xml:space="preserve">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前往游览【洪崖洞】（游览约1小时），体验现实中的《千与千寻》汤屋，是每一个来渝的人都一定会来打卡的网红地。后前往游览【解放碑】重庆地标性建筑，是重庆的城市象征。后入住国际五星酒店【奥蓝国际/帕格森蒂】或同级，叹享高端雅致的尊贵体验。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重庆—出发地
                <w:br/>
              </w:t>
            </w:r>
          </w:p>
          <w:p>
            <w:pPr>
              <w:pStyle w:val="indent"/>
            </w:pPr>
            <w:r>
              <w:rPr>
                <w:rFonts w:ascii="微软雅黑" w:hAnsi="微软雅黑" w:eastAsia="微软雅黑" w:cs="微软雅黑"/>
                <w:color w:val="000000"/>
                <w:sz w:val="20"/>
                <w:szCs w:val="20"/>
              </w:rPr>
              <w:t xml:space="preserve">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前往李子坝，看重庆网红景点【李子坝•轻轨穿楼】，可在此拍照，录视频，发抖音，随心所欲，想怎么玩就怎么玩。后车观【南滨路】，南滨路处于重庆市的中心地位，它北临长江，背依南山；历史悠久的巴渝文化、宗教文化、开埠文化、大禹文化、码头文化、抗战遗址文化如珍珠般遍布沿线，使南滨路获得了“重庆外滩”的美誉。后根据返程交通时间安排送团（参考航班：CZ2325 20:25-22:35），返回出发地，结束愉快的重庆之行！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1、【住宿】重庆入住当地超豪酒店，武隆入住高端豪华酒店 (每成人每晚一个床位)，入住双人标间；酒店住宿若出现单男单女，客人须与其它同性客人同住，若不能服从旅行社安排或旅行社无法安排的，客人须当地补房差入住双人标间。 (重庆五钻参考酒店：重庆奥蓝国际酒店、帕格森蒂两江蒂苑酒店，如满房安排华辰国际大酒店、南方君临大酒店、港森大酒店或升级南川五星戴斯酒店、武隆五星中科依云酒店或同级；武隆参考酒店：七色花园酒店、宏福饭店、大卫营酒店、蓝航艾吉艺术酒店、渝珠花园酒店或同级)
                <w:br/>
                2、【用餐】含4正4早(酒店房费含早餐)，正餐30元/人（小孩餐费减半），此为团队用餐，若游客放弃用餐，恕不另行退费，请游客人谅解。人数增减时，菜量相应增减，但维持餐标不变，不含酒水，整团少于5人退餐。
                <w:br/>
                3、【用车】用车将根据团队人数安排9-55空调旅游车，保证每人1正座。
                <w:br/>
                4、【购物】广东自组.臻享品质团。温馨提示：行程含1重庆土特产超市，客人自愿消费。（备注：对景区内设立的商店、路店，请游客三思、如需购买或食用敬请谨慎，不做进店范畴。如自行购买商品如出现质量问题，旅行社不承担任何责任。）
                <w:br/>
                5、景区内小交通：天生三桥出口电瓶车15元/人（非必须乘坐，自愿选择产生，费用自理）、仙女山换乘车25元/人（建议乘坐，费用自理或交导游）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重庆土特产综合超市</w:t>
            </w:r>
          </w:p>
        </w:tc>
        <w:tc>
          <w:tcPr/>
          <w:p>
            <w:pPr>
              <w:pStyle w:val="indent"/>
            </w:pPr>
            <w:r>
              <w:rPr>
                <w:rFonts w:ascii="微软雅黑" w:hAnsi="微软雅黑" w:eastAsia="微软雅黑" w:cs="微软雅黑"/>
                <w:color w:val="000000"/>
                <w:sz w:val="20"/>
                <w:szCs w:val="20"/>
              </w:rPr>
              <w:t xml:space="preserve">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景区内交通：</w:t>
            </w:r>
          </w:p>
        </w:tc>
        <w:tc>
          <w:tcPr/>
          <w:p>
            <w:pPr>
              <w:pStyle w:val="indent"/>
            </w:pPr>
            <w:r>
              <w:rPr>
                <w:rFonts w:ascii="微软雅黑" w:hAnsi="微软雅黑" w:eastAsia="微软雅黑" w:cs="微软雅黑"/>
                <w:color w:val="000000"/>
                <w:sz w:val="20"/>
                <w:szCs w:val="20"/>
              </w:rPr>
              <w:t xml:space="preserve">天生三桥电梯和换车已含；天生三桥出口电瓶车15元/人（非必须乘坐，自愿选择产生，费用自理）、仙女山换乘车25元/人（建议乘坐，费用自理或交导游）；。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必消费用游客现付给当地导游，报名无需交此费用</w:t>
            </w:r>
          </w:p>
        </w:tc>
        <w:tc>
          <w:tcPr/>
          <w:p>
            <w:pPr>
              <w:pStyle w:val="indent"/>
            </w:pPr>
            <w:r>
              <w:rPr>
                <w:rFonts w:ascii="微软雅黑" w:hAnsi="微软雅黑" w:eastAsia="微软雅黑" w:cs="微软雅黑"/>
                <w:color w:val="000000"/>
                <w:sz w:val="20"/>
                <w:szCs w:val="20"/>
              </w:rPr>
              <w:t xml:space="preserve">武隆风景区门票+天生三桥换乘车+天生三桥电梯（已含）+仙女山门票+阿依河门票+车导综合服务费=498元/人 、阿依河竹筏放歌80元/人+青龙天梯50元/人=优惠价100元/人（必消小交通）当地交导游费用合计：598元/人（1.2-1.5米 300元/人，1.2以下210元/人）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1、费用已含：往返动车二等座车费，旅游观光汽车费用，住宿费，餐费，包价项目景点的第一道门票费、当地优秀中文导游服务费。
                <w:br/>
                2、小孩收费：小孩含当地旅游车位、早餐、正餐半价、导服、景点第一道门票半票（若超高请在当地自行补足门票、环保车及缆车等景区内交通差价，1.4（含）起超高），含飞机机票，服务费，小孩均不含住宿床位！
                <w:br/>
                3、婴儿收费：2周岁以下婴儿只含车位费450元，不含餐、床位、景点、飞机费用，交通部门规定婴儿必须占座位，不能超载！
                <w:br/>
                4、门票优惠：此行程为旅行社综合包价产品，若持学生证、军官证等有效证件享受门票优惠的，旅行社无减免优惠，敬请谅解。
                <w:br/>
                5、重庆受地理环境和城区堵车等因素影响，在不减少景点和所列项目的情况下，我社可能根据实际情况调整景点游览和住宿先后顺序，敬请谅解。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火车票为实名制订票，所分座位随机产生，故不能保证座位的合理性，客人退票需自行到火车站退票。故如果客人因自身原因或不可抗力因素造成无法正常参团，火车票全损损失由客人承担，客人报名需要准确的姓名和身份证号（以身份证为准），如果出现错误，产生损失客人自理。请谅解！
                <w:br/>
                6、旅行社对动车因运力、天气等因素延误、变更、取消等无法掌控，如遇此种情况，旅行社将尽力避免损失扩大，并与车站协调。旅行社可能因此将对行程做出相应调整，届时敬请旅游者配合谅解。
                <w:br/>
                7、团友投诉以在当地填写的《游客信息反馈单》为准，请各位团友认真、如实填写。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1、出团前请查看旅游目的地的天气，注意穿衣和提前准备好防雨防晒用具。
                <w:br/>
                2、出行请自备好日常常用药品，有特殊疾病的游客请将自己的急救药品随身携带，有晕车的游客请自备晕车药。
                <w:br/>
                3、旅游过程中，乘坐交通工具（飞机/火车/船/旅游大巴汽车）请自觉系好安全带。车辆行驶过程中不能随便走动、打闹。
                <w:br/>
                不建议坐第一排座位（小孩子一定不要坐第一排）
                <w:br/>
                4、出行期间请保管好自己的财务、证件安全。随团旅游不能随便离团，如果一定要离团必须要告知导游签好离团协议，离团后人生安全自行负责。
                <w:br/>
                5、旅游过程中严格遵守景区的安全提示，需严格遵守交通规则，过马路请走人行横道看红绿灯。
                <w:br/>
                6、出门在外旅游期间应注意饮食卫生，不吃生冷辛辣食物，不吃过季水果，不购买三无产品食用。
                <w:br/>
                7、入住酒店后请先检查门窗的安全性，使用酒店房间设施请注意安全，洗澡时请使用防滑垫，不要光脚进浴室以防滑倒。
                <w:br/>
                8、山区蚊虫较多，旅游期间建议穿长裤，或提前喷涂防蚊虫的药。在山区游览尽量走石板路不要踩草丛，以防被蛇或毒虫蛰咬。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2025-04-29T21:26:19+08:00</dcterms:created>
  <dcterms:modified xsi:type="dcterms:W3CDTF">2025-04-29T21:26:19+08:00</dcterms:modified>
</cp:coreProperties>
</file>

<file path=docProps/custom.xml><?xml version="1.0" encoding="utf-8"?>
<Properties xmlns="http://schemas.openxmlformats.org/officeDocument/2006/custom-properties" xmlns:vt="http://schemas.openxmlformats.org/officeDocument/2006/docPropsVTypes"/>
</file>