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【XJ1线：伊路繁花 秘境双湖】新疆北疆8天7晚跟团游行程单</w:t>
      </w:r>
    </w:p>
    <w:p>
      <w:pPr>
        <w:jc w:val="center"/>
        <w:spacing w:after="100"/>
      </w:pPr>
      <w:r>
        <w:rPr>
          <w:rFonts w:ascii="微软雅黑" w:hAnsi="微软雅黑" w:eastAsia="微软雅黑" w:cs="微软雅黑"/>
          <w:sz w:val="20"/>
          <w:szCs w:val="20"/>
        </w:rPr>
        <w:t xml:space="preserve">乌鲁木齐、天山天池、博乐怪石峪、果子沟大桥、赛里木湖、那拉提草原、吐尔根/大西沟杏花、 石河子戈壁印象、火焰山、坎儿井、维吾尔族家访 5晚当地舒适型酒店+升级2晚当地网评4钻酒店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当春风迈着轻盈的步伐，悄然拂过这片广袤的大地，新疆便似从沉睡中苏醒的美人，缓缓展现出她那倾国倾城的姿容。而杏花，无疑是这场春日盛宴中最璀璨的主角。踏入那片杏花林，仿佛踏入了一个与世隔绝的仙境。漫山遍野的杏花，如天边的云霞，粉白相间，肆意地渲染着整个山坡。微风轻拂，花瓣如雪般纷纷扬扬飘落，宛如一场花雨，洒落在肩头、地面，让人仿若置身于童话世界之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▼【行程特点】 
                <w:br/>
                【精致 ·吃】特别安排品尝新疆特色风味：民族特色晚宴、大盘鸡、手抓饭、奔跑的肉饼子
                <w:br/>
                【精选 ·住】升级2晚当地网评四钻酒店+5晚舒适型酒店，让旅途都洋溢着惬意与安心
                <w:br/>
                【舒适 ·行】满12人安排2+1 陆地豪华商务舱座椅大巴，舒适空间，奢华体验，让您忘却旅途疲劳
                <w:br/>
                【多元 ·游】赏百亩杏花、观赛湖蓝冰初融、捕捉天鹅编编起舞、寻那拉提第一朵冰顶野百合
                <w:br/>
                <w:br/>
                ▼【游玩简介】 
                <w:br/>
                ★火焰山：这里是一座长廊式的展厅，展厅的棚顶被设置为天空样子的灯饰，吐鲁番旅游的必去之地。
                <w:br/>
                ★赛里木湖：“千山鸟飞绝，万径人踪灭”初春的赛里木湖依旧清冷，半湖澄澈半湖冰
                <w:br/>
                ★那拉提：野百合顶冰悄然绽放，这是那拉提花季盛开的第一朵花，昭示着万物复苏，迎接春天
                <w:br/>
                ★福寿山大西沟：漫山遍野的杏花，如粉色的云霞缭绕在山峦之间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广州/珠海-乌鲁木齐
                <w:br/>
              </w:t>
            </w:r>
          </w:p>
          <w:p>
            <w:pPr>
              <w:pStyle w:val="indent"/>
            </w:pPr>
            <w:r>
              <w:rPr>
                <w:rFonts w:ascii="微软雅黑" w:hAnsi="微软雅黑" w:eastAsia="微软雅黑" w:cs="微软雅黑"/>
                <w:color w:val="000000"/>
                <w:sz w:val="20"/>
                <w:szCs w:val="20"/>
              </w:rPr>
              <w:t xml:space="preserve">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1、出发前请携带有效期内的身份证件原件（以备乘火车及住宿所需）；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4、酒店入住时间为14点后，如早班抵达送至酒店，会出现入住等候的情况，房间押金需自理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乌鲁木齐/昌吉-怪石峪-博乐/双河 （约560KM/7H）
                <w:br/>
              </w:t>
            </w:r>
          </w:p>
          <w:p>
            <w:pPr>
              <w:pStyle w:val="indent"/>
            </w:pPr>
            <w:r>
              <w:rPr>
                <w:rFonts w:ascii="微软雅黑" w:hAnsi="微软雅黑" w:eastAsia="微软雅黑" w:cs="微软雅黑"/>
                <w:color w:val="000000"/>
                <w:sz w:val="20"/>
                <w:szCs w:val="20"/>
              </w:rPr>
              <w:t xml:space="preserve">
                早餐后，乘车前往博尔塔拉蒙古自治州【怪石峪景区】（含门票+区间车，游览约2小时），博尔塔拉怪石峪风景名胜区位于新疆博乐市东北约48公里处的卡浦牧尕依沟中,总面积230平方公里，海拔在780-1350米之间，整个风景区东西延伸18公里，南北宽约13公里最大宽22公里，堪称我国西北最大的怪石群落之一，在中国辽阔的大西北，有一个从满神奇美丽的山谷，发现了震惊世人的天然怪石群是我国目前罕见的巨大怪石群。1997年被自治区批准为A级景区,2003年经中国森林评审委员会确认为我国目前最大的天然造型花岗岩博物馆，也是亚洲最大的花岗岩怪石群之一，晚入住博乐或双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博乐/双河—赛里木湖—薰衣草—那拉提/新源（约480KM/6H）
                <w:br/>
              </w:t>
            </w:r>
          </w:p>
          <w:p>
            <w:pPr>
              <w:pStyle w:val="indent"/>
            </w:pPr>
            <w:r>
              <w:rPr>
                <w:rFonts w:ascii="微软雅黑" w:hAnsi="微软雅黑" w:eastAsia="微软雅黑" w:cs="微软雅黑"/>
                <w:color w:val="000000"/>
                <w:sz w:val="20"/>
                <w:szCs w:val="20"/>
              </w:rPr>
              <w:t xml:space="preserve">
                早餐后，前往参观【赛里木湖】（含门票及区间车，游览约3-4小时），赛里木湖被称为“大西洋最后一滴眼泪”，3-4月的赛里木湖，湖边还能看到积雪，当温暖的阳光洒在湖面上，湛蓝的湖水和不远处的苍翠松柏，以及皑皑雪山，构成一幅极美的水墨画，4月正是天鹅繁殖的季节，幸运时，常常能遇见成双成对的白天鹅在水中嬉戏，这时的赛里木湖便是她们的天堂了。后前往【薰衣草庄园】（赠送项目，放弃无任何退费，约1小时）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那拉提/新源-那拉提空中草原-独库公路-奎屯
                <w:br/>
              </w:t>
            </w:r>
          </w:p>
          <w:p>
            <w:pPr>
              <w:pStyle w:val="indent"/>
            </w:pPr>
            <w:r>
              <w:rPr>
                <w:rFonts w:ascii="微软雅黑" w:hAnsi="微软雅黑" w:eastAsia="微软雅黑" w:cs="微软雅黑"/>
                <w:color w:val="000000"/>
                <w:sz w:val="20"/>
                <w:szCs w:val="20"/>
              </w:rPr>
              <w:t xml:space="preserve">
                早餐后前往【那提拉草原】（含门票+空中草原区间车，如遇空中草原临时半闭则替换为河谷草原，游览约2小时），那拉提旅游风景区的草原是世界四大草原之一的亚高山草甸植物区。它位于那拉提山北坡，是处于第三纪古洪积层上的中山地草原，由空中草原、河谷草原及那拉提国家森林公园三部分构成。每年3-4月，那拉提旅游风景区雪山上小草探头，还有冰顶花、野果花盛开，气候适宜，河谷、山峰、深峡、森林交相辉映，是旅游胜地，还可以体会哈萨克民俗风情。后前往【独库公路】（开放时间约为每年6-9月，限制7座以下通行，若无法通行，则改道伊宁或巴音）纵贯天山，体验中国最美公路之一独库公路的魅力与风景，因为它的开通，使得南北疆路程由原来的一千多公里缩短了近 一半，堪称是中国公路建设史上的一座丰碑。为了修建这条公路，数万名官兵奋战 10 年，其中有 168 名 筑路官兵献出了宝贵的生命，所以又被成为“英雄之路”。一天领略四季，沿途有风光旖旎的茫茫草原， 有参天蔽日的云山雪岭，有世界著名的百米防雪长廊，沿途看不尽得美景，纵贯天山。
                <w:br/>
                <w:br/>
                【温馨提示】
                <w:br/>
                当天车程时间较长，请自备晕车药、干粮、零食； 景区内有骑马自费项目，均存在一定的风险，如果要感受草原生活，请选择正规的马队和游览设施地，一定要注意安全！（注: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奎屯—石河子戈壁印象—乌鲁木齐/昌吉（约570KM/6.5H）
                <w:br/>
              </w:t>
            </w:r>
          </w:p>
          <w:p>
            <w:pPr>
              <w:pStyle w:val="indent"/>
            </w:pPr>
            <w:r>
              <w:rPr>
                <w:rFonts w:ascii="微软雅黑" w:hAnsi="微软雅黑" w:eastAsia="微软雅黑" w:cs="微软雅黑"/>
                <w:color w:val="000000"/>
                <w:sz w:val="20"/>
                <w:szCs w:val="20"/>
              </w:rPr>
              <w:t xml:space="preserve">
                早餐后，乘车赴戈壁名城石河子，参观【戈壁印象文旅园】,在文旅园一起感受1958工业记忆的峥嵘岁月!团队抵达园区后会通过“一首歌、一支舞、一句话、一首诗、一面党旗、一个情怀、一个故事、一架纺车、一段往事 ……”感受园区四大印象：第一印象1958工业记忆，戈壁印象；第二印象喜迎二十大踏上新征程；第三印象队列红歌红舞诵诗歌；第四印象参观“八一棉纺厂”部分厂区及机器设备；游览结束后前往乌鲁木齐/昌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乌鲁木齐/昌吉—中国彩棉基地—天山天池—乌鲁木齐/昌吉（约220KM/3.5H）
                <w:br/>
              </w:t>
            </w:r>
          </w:p>
          <w:p>
            <w:pPr>
              <w:pStyle w:val="indent"/>
            </w:pPr>
            <w:r>
              <w:rPr>
                <w:rFonts w:ascii="微软雅黑" w:hAnsi="微软雅黑" w:eastAsia="微软雅黑" w:cs="微软雅黑"/>
                <w:color w:val="000000"/>
                <w:sz w:val="20"/>
                <w:szCs w:val="20"/>
              </w:rPr>
              <w:t xml:space="preserve">
                早餐后，乘车前往【中国彩棉基地】（约120分钟）， 而后前往【疆域玖号院】享用午餐并参观，后继续前往【天山天池】（含门票+首道区间，车游览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游览结束后前往乌鲁木齐或昌吉入住酒店。
                <w:br/>
                【温馨提示】：
                <w:br/>
                1、天池海拔1800米紫外线比较强，提前准备羽绒服、太阳镜（雪地里太阳镜很重要）、防晒霜；
                <w:br/>
                2、游览时间包括乘坐景区车时间，天池如遇天气原因，景区区间车不通，需要旅游车行驶进入，原区间车的费用无法退还，景区会因天气原因发生临时关闭的情况，请知悉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乌鲁木齐/昌吉—火焰山—坎儿井—维吾尔族家访—乌鲁木齐/昌吉（单程约200KM/3H）
                <w:br/>
              </w:t>
            </w:r>
          </w:p>
          <w:p>
            <w:pPr>
              <w:pStyle w:val="indent"/>
            </w:pPr>
            <w:r>
              <w:rPr>
                <w:rFonts w:ascii="微软雅黑" w:hAnsi="微软雅黑" w:eastAsia="微软雅黑" w:cs="微软雅黑"/>
                <w:color w:val="000000"/>
                <w:sz w:val="20"/>
                <w:szCs w:val="20"/>
              </w:rPr>
              <w:t xml:space="preserve">
                早餐后，乘车前往吐鲁番，抵达后游览【火焰山】（含门票 ，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1小时） 坎儿井是荒漠地区一特殊灌溉系统，普遍于中国新疆吐鲁番地区，坎儿井与万里长城、京杭大运河并称为中国古代三大工程。【维吾尔族家访】（游览时间约 50 分钟），品尝当地水果、葡萄干等，欣赏并学习原生态迷人的吐鲁番风情舞蹈，一同感受维吾尔族人民葡萄架下的惬意生活， 了解世界著名的葡萄故乡的异域文化。晚返乌鲁木齐或昌吉入住酒店。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乌鲁木齐/昌吉-广州/珠海
                <w:br/>
              </w:t>
            </w:r>
          </w:p>
          <w:p>
            <w:pPr>
              <w:pStyle w:val="indent"/>
            </w:pPr>
            <w:r>
              <w:rPr>
                <w:rFonts w:ascii="微软雅黑" w:hAnsi="微软雅黑" w:eastAsia="微软雅黑" w:cs="微软雅黑"/>
                <w:color w:val="000000"/>
                <w:sz w:val="20"/>
                <w:szCs w:val="20"/>
              </w:rPr>
              <w:t xml:space="preserve">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团费包含.
                <w:br/>
                机票 广州/珠海至乌鲁木齐往返机票，不含税，机票属于团队票，一经确认，退票不退任何费用，不可改期、改签等。
                <w:br/>
                用车 专享空调旅游大巴车，12人以上2+1陆地头等舱，根据人数安排车型，保证10%空座率；接机车辆不指定
                <w:br/>
                住宿 全程舒适型酒店+2晚网评四钻酒店，由于新疆房型比较统一，所以无三人间、加床、大床，不设退房差，年龄超过12岁以上的视为成年，需占床位。如无人拼房，请客人自行补房差或拼房。
                <w:br/>
                用餐 早餐为酒店含早；全程含7早8正，餐标30元/正，特色餐餐标50元/餐，10人1桌8菜1汤，不足10人1桌菜量种类相应减少但维持餐标不变；如人数较少时，根据餐标酌情安排餐食，酒店均含早，若客人不用，费用不退，不含酒水，敬请谅解;
                <w:br/>
                门票 全行程所列首道大门票（含景区内首道必乘区间车）。特别提示：景点门票报价已为旅行社团队打包特惠价，故行程景点门票对所有证件（学生证、教师证、军官证、老年证、残疾证等证件）均不再享受任何优惠政策退费，赠送项目不参加无退费，请知悉；73 岁及以上不接待。
                <w:br/>
                保险 我社已购买了旅行社责任险，特别提醒旅游者应当按照规定另行投保人身意外伤害保险
                <w:br/>
                导服 新疆当地优秀国语导游，10 人以下司机兼导游，负责驾驶、安排住宿/门票，简单讲解介绍；
                <w:br/>
                购物 全程不进购物店（备注: 景区、餐厅商场不属于旅行社所安排的购物店）
                <w:br/>
                儿童 12岁以下含12岁是按儿童操作，精确到年份。儿童 1.2 米以下价格 ，只含半餐+车位+导服！若产生其他费用，由家长现场购买
                <w:br/>
                不含：门票、床位、早餐费。（早餐费按入住酒店收费规定，由家长现付）！
                <w:br/>
                老人 新疆地处最西北，山区海拔高、天气干燥炎热 ，景区车程长 ，路途颠簸；不建议 70 岁以上老人参团，如要参团，需有 25-55 岁之间年龄段家属 1 带 1 陪同方可接待，如无家属陪同，恕不接待；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1、景区内的自由活动自行参与的项目，如：如游船 家访 观光缆车等，按需要自行选择，费用现付。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br/>
                6、因旅游者违约、自身过错、自身疾病导致的人身财产损失而额外支付的费用；
                <w:br/>
                7、自由活动期间的餐食费和交通费；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自费项目安排告知：</w:t>
            </w:r>
          </w:p>
        </w:tc>
        <w:tc>
          <w:tcPr/>
          <w:p>
            <w:pPr>
              <w:pStyle w:val="indent"/>
            </w:pPr>
            <w:r>
              <w:rPr>
                <w:rFonts w:ascii="微软雅黑" w:hAnsi="微软雅黑" w:eastAsia="微软雅黑" w:cs="微软雅黑"/>
                <w:color w:val="000000"/>
                <w:sz w:val="20"/>
                <w:szCs w:val="20"/>
              </w:rPr>
              <w:t xml:space="preserve">
                1．您选择的旅游产品，行程为您安排以下自费项目，具体如下： 
                <w:br/>
                项目名称	项目明细	价格标准	
                <w:br/>
                	天池索道	220元/人	
                <w:br/>
                	六星街民俗娱乐套票	268元/人	
                <w:br/>
                	吐鲁番水果宴	298元/人	
                <w:br/>
                	赛里木湖环湖	180/人	
                <w:br/>
                	烤全羊	198元/人 	
                <w:br/>
                2．各景区、酒店以及公路服务区内均有商品销售，不属于行程内范畴； 
                <w:br/>
                3．非在本协议内自费项目，我社不提供退换的协助工作，敬请谅解。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1、气候提示：冬季喀纳斯气温会很寒冷，请穿着滑雪服滑雪裤前往，手套帽子都是必备的防寒用具。由于雪比较厚，请随时两人结伴而行。
                <w:br/>
                      头部：帽子+护耳+口罩或飞巾
                <w:br/>
                      上衣：保暖内衣+抓绒衣或毛衣+厚羽绒服
                <w:br/>
                      裤子：保暖裤+防风厚裤子
                <w:br/>
                      鞋子：加厚鞋子+厚袜子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3、新疆个别景点海拔较高，请尽量避免剧烈运动，如稍有不适，请尽快告知导游，我们会根据客人身体情况做相应处理；因自身身体原因不能继续行程的游客请提前离团，离团产生的费用游客自行承担。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2025-04-29T22:08:11+08:00</dcterms:created>
  <dcterms:modified xsi:type="dcterms:W3CDTF">2025-04-29T22:08:11+08:00</dcterms:modified>
</cp:coreProperties>
</file>

<file path=docProps/custom.xml><?xml version="1.0" encoding="utf-8"?>
<Properties xmlns="http://schemas.openxmlformats.org/officeDocument/2006/custom-properties" xmlns:vt="http://schemas.openxmlformats.org/officeDocument/2006/docPropsVTypes"/>
</file>