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【秘境石阡•非梵之旅】贵州梵净山动车4天3晚跟团游行程单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梵净山+石阡+镇远+肇兴+三江.深度游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GLJQ0039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世界自然遗产•梵净山、天空之城•蘑菇石、红云金顶朝圣之旅、
                <w:br/>
                中国泉都名城•石阡古温泉、中国第一侗乡•贵州肇兴侗寨、堂安梯田、贵州最美古镇•镇远千年古城、舞阳河夜色、三江风雨桥、万寿宫 
                <w:br/>
                动车4天（广东VIP自组！首创梵净山真纯玩0购物0景店0擦边店）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“秘境石阡•非梵之旅”高端新品游
                <w:br/>
                游贵州第一仙山.梵净山！泡天下第一神汤.石阡古温泉！
                <w:br/>
                逛贵州最美古镇.镇远古城！叹贵州第一村寨.肇兴侗寨！
                <w:br/>
                梵净山首创0购物0套路0景中店0擦边店！
                <w:br/>
                重本安排3晚超豪华酒店（总价值2000+）
                <w:br/>
                ★镇远超豪华酒店【艺家镇远度假酒店】，叹高品质睡眠和度假享受！
                <w:br/>
                ★石阡超豪华酒店【石阡温泉度假酒店】，浸泡贵州四大名泉之石阡古泉！
                <w:br/>
                ★侗族文化设计的超豪华度假酒店【侗乡国宾馆】，叹享浔江河畔浪漫夜色！
                <w:br/>
                ◆广东自组成团！同声同气游秘境贵州！ 
                <w:br/>
                ◆100万+网红打卡地•最新世界自然遗产•中国五大佛教圣地——【梵净山】
                <w:br/>
                ◆两座庙宇屹立2000米山巅之上，中国最神奇的建筑之一【天空之城】
                <w:br/>
                ◆“太极图上的千年古镇”贵州最美古镇NO.1——【镇远千年古城】
                <w:br/>
                ◆探秘侗乡第一寨•央视春晚分会场•全球最具诱惑的目的地【肇兴侗寨】
                <w:br/>
                ◆寻访驴友评选的中国最美徒步线路，原生态壮美梯田【堂安梯田】
                <w:br/>
                ◆探秘侗族香巴拉，世界最长【三江风雨桥】、世界最大【三江鼓楼】
                <w:br/>
                ◆品尝特色美食：梵净山农家宴+肇兴长桌宴+网红溶洞餐厅！
                <w:br/>
                ◆尊享品质服务：广东自组，专车专导，每人每天一支水、尊享品质之旅！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出发地—三江南—镇远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东出发地乘动车前往三江南站（动车二等座，车程时间约3.5小时），导游接团。后乘车前往镇远（车程约4小时），抵达后前往太极图上的千年古镇--【镇远古镇】（游览约2小时，不含景区往返摆渡车，自费套票已含），中国山地贴崖建筑文化博物馆，被誉为中国五大最美古城之一，国家AAAAA风景区。位于舞阳河畔，四周皆山。河水蜿蜒，以“S”形穿城而过，北岸为旧府城，南岸为旧卫城，远观颇似太极图。两城池皆为明代所建，现尚存部分城墙和城门。古城历史悠久，自秦昭王三十年（公元前277年）设县开始已有近2300年的历史，其元代、清代为道、府所在地达700多年之久。城内古街古巷曲径通幽，石桥城垣错落有致，碧水晨雾姿态万千，春江渔火诗意盎然，有雄伟奇特、蜚声中外明清古民居、古巷道、古码头、古城垣等160余处，观赏价值与科考价值俱高。其建筑风格为青砖黛瓦、高封火墙、飞檐翘角、雕梁画栋，每一块青石板、每一块青砖都记载历史遗迹，泣诉着千年古镇的沧桑。可自由品尝地道镇远美食，一饱口福：陈年道菜、酸汤鱼、牛肉粉、油炸粑、烤鱼、红酸汤、腊肉火锅、豆花火锅、苗家炸辣蟹、肠旺面、糯米粑、袁家嫩豆腐、镇远特色火锅等。后前往入住当地高端度假酒店【艺家镇远度假酒店或同级】，位于镇远古城和铁溪景区的山野之间。享受自由慢时光，郁苍幽深的森林和峡谷令人神往。森林植被丰富，负氧离子含量极高，原生态天然氧吧。宜避世疗愈，修养生息。酒店削山而立，以传统徽派建筑为主要设计元素，运用当代建筑设计手法，与环境水乳交融，既有传统建筑的典雅大气，又不失现代酒店的简洁明快。开放观景阳台、极佳的观山景色、超解压的流水白噪音、精挑细选的设施设备、高档的床品和漱洗用品，为向客人提供高品质的睡眠和度假享受。
                <w:br/>
                交通：动车+旅游大巴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镇远—铜仁—石阡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费乘车前往游览国家5A级景区、最新世界自然遗产【梵净山风景区】（车程约2.5小时，游览约4小时，自费套票已含保险费10元+往返观光车45元+往返索道140元，中餐自理，由于山上无餐厅，建议提前带好干粮），梵净山得名于“梵天净土”，位于贵州省铜仁地区中部，是武陵山脉主峰，它与五台山、峨眉山、普陀山、九华山齐名，是中国佛教五大名山之一，也是中国重要佛教道场之一。此灵山孕育了许多珍稀动植物，被誉为“动植物基因库”和“人类的宝贵遗产”等。登国家自然保护区，探访联合国“人与生物圈”保护网、世界级自然保护区，佛教名山、名岳之宗、弥勒道场，观梵净山标志性景物——【蘑菇石】，爬金顶、攀登高达94米高的佛教胜地—【金顶】（老年人慎重选择攀登）亲临摩崖石刻、攀岩上铁链上灵宫台、穿挺心石、过慈航桥、拜观音石窟、穿越金刀峡、上金顶。释迦殿拜[现在佛]，过天仙桥、弥勒殿拜[未来佛]至海拔2336金顶顶峰，一览众山小；巨大的天然氧吧，呼吸沁人心肺的新鲜空气，远离人间，体验梵天净土的那份神圣感觉。午餐享用梵净山农家宴（如抵达时间较早则午餐更改安排晚餐）。后前往中国长寿之乡、温泉之城——石阡，下榻当地超豪华酒店【石阡温泉度假酒店或同级】，坐落于美丽的石阡河畔，酒店客房配备完善的设施设备，让客人在青山绿水和鸟语花香的环境里，体尝高端质量的睡眠。后自由游览泡浴贵州四大名泉之首—历史最悠久的石阡古温泉（自费套票已赠送）！石阡古温泉始建于明万历三十四年（1606年），至今已有400多年的历史，被称为中国最古老的温泉之一。温泉日出水量达10000余吨；因具备“久晴不涸、久雨不涨、四时如一”的特点，加上富含富含氡、硒、锶、锌、碘、锂、偏硅酸等20多种对人体有益的微量元素，对医疗辅助效果显著，同时又是国内唯有的既可以直接饮用、又可以洗浴的天然温泉，因此素有“天下第一神汤”的美称。
                <w:br/>
                重要提示：由于梵净山景区容量有限，限流游览，且仅能提前4天预约实名制购票，如预约不成功，将作出以下调整：将梵净山景区调整为其他景区游览（亚木沟景区），或选择从梵净山西门（西门有票的情况）进入【游览方式：步行3小时左右上山游览，乘坐索道返回】，不做经济补偿或者其他损失赔偿。敬请谅解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石阡—肇兴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全国重点文物保护单位‌--【石阡万寿宫】（游览约40分钟），始建于明万历十六年（1588年），石阡万寿宫坐东朝西，分别有左、中、右三条轴线组成三进院落，左为圣帝宫，右为紫云宫，中为万寿宫及戏楼，周围以高约14米砖墙围护。万寿宫布局严谨，工程宏伟，建筑考究，在贵州省内同类建筑中名列榜首。文化大革命中大部分木雕泥塑遭毁，然而其结构完好，在同类建筑中实属罕见，其建筑工艺又将中原文化、地域文化、民族文化结合在一起，生动形象地反映了历史上石阡古城的经济发展，文化交流和民族融合的状况。后自费前往从江（车程约3小时）抵达后前往游览中国最美的六大乡村古镇之【肇兴侗寨】（游览约2小时，自费套票含景区门票和往返环保车），它是全国最大的侗族村寨之一，素有“侗乡第一寨“之美誉。占地18万平方米，居民1000余户，6000多人，2005年被《中国国家地理》评选为“中国最美的六大乡村古镇”之一，2007年被《时尚旅游》和美国《国家地理》共同评选为“全球最具诱惑力的33个旅游目的地”之一。乘景区环保车至景区，客人步行游览，参观侗族鼓楼、花桥、戏台，自由闲逛拍照。后游览白云缭绕的【堂安梯田】（游览拍摄约1小时，不含堂安换乘车，自由选择前往），是绵绵几公里的层层梯田在寨外俯览山下，梯田气势宏伟，线条优美，如诗如画；不知道秒杀了多少摄影师的相机。堂安寨子里木楼中升起了阵阵炊烟，劳作的人们走在田间小路上，擦肩而过时给我们腼腆的笑脸。探秘你未曾见过的少数民族风情，融入原生态的生活之旅。后乘车前往侗族的香格里拉三江，晚上入住世界最大风雨桥畔，美丽的浔江河边【侗乡国宾馆】，叹享侗乡梦幻夜色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三江/从江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肇兴—桂林—出发地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车观国家AAAA级景区—【中国三江大侗寨景区】，欣赏世界最长的风雨桥—【三江风雨桥】，全桥长368米，宽16米，其长度和规模均为世界之最，堪称世界第一风雨桥。后外观世界最高、最大的木质侗族鼓楼之一【三江鼓楼】。后返回桂林（车程约2小时），抵达后前往享用午餐.网红打卡【网红溶洞餐厅】（或安排漓江畔馀味餐厅）。后前往游览桂林城市文化地标之一【桂林逍遥楼】（游览约1小时，如关闭或安排游览榕杉湖日月双塔），始建于唐武德四年（621年）的逍遥楼位于桂林市区滨江路北段解放桥与伏波山之间，是当年桂州大总管李靖以独秀峰为中心，在桂州城的东城楼上修建的。它要比比同时代修建的江西滕王阁（始建于唐永徽四年，653年）还早32年。桂林逍遥楼和当年江西滕王阁、山西鹳雀楼、湖北黄鹤楼、湖南岳阳楼等齐名，是见证大唐盛世的人文地理坐标之一。登上逍遥楼，近可观漓江蜿蜒流淌，远可眺山峰此起彼伏，感受桂林山水的文化魅力。后集中前往桂林高铁站，统一乘坐高铁返回（动车二等座，车程时间约3小时），结束愉快行程。
                <w:br/>
                交通：旅游大巴+动车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镇远石阡三江入住当地超豪华酒店(每成人每晚一个床位)，入住双人标间；酒店住宿若出现单男单女，客人须与其它同性客人同住，若不能服从旅行社安排或旅行社无法安排的，客人须当地补房差入住双人标间。（镇远参考酒店：艺家镇远度假酒店或同级；石阡参考酒店：石阡温泉度假酒店或同级；三江参考酒店：侗乡国酒店，如满房安排广悦尊酒店或同级）。
                <w:br/>
                2、【用餐】含3早3正(酒店房费含早餐)，正餐30元/人；此为团队用餐，若游客放弃用餐，恕不另行退费，请游客人谅解。不含酒水，整团少于5人退餐。
                <w:br/>
                3、【用车】用车将根据团队人数安排9-55空调旅游车，保证每人1正座。
                <w:br/>
                4、【购物】全程0个购物店。（温馨提示：不含景区内设立的景中店、商店、过路店，以及公路边设立的洗手间店）对景区内设立的商店、路店，请游客三思、如需购买或食用敬请谨慎，不做进店范畴。如自行购买商品如出现质量问题，旅行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当地小交通自费套餐：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梵净山门票+往返索道+电瓶车+保险费+镇远古城往返摆渡车+肇兴侗寨门票&amp;环保车+赠送石阡古温泉+车导综合服务费用=498元/人，65岁以上按398元/人（1.2-1.5米 280元/人，1.2以下180元/人）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1、费用已含：大人含往返动车二等座车费，当地旅游观光汽车费用，住宿费，餐费，包价项目景点的第一道门票费、当地优秀中文导游服务费。
                <w:br/>
                2、费用未含：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  <w:br/>
                3、小孩收费（优先按高度为标准，动车票可按年龄，报名时备注清楚）：
                <w:br/>
                婴儿：报价为2岁（含）内，只含当地车位费400元/人，其余均不含！
                <w:br/>
                小童：为2-6岁（不含）以下+1.2米（不含）以下，价格含早餐，正餐半价，车位，导服，不含门票半票及动车半票，6岁起需补半票（另外一成人最多只能带一免票儿童，超出也需报名补半票或自理车上自行补票），超高门票自理！
                <w:br/>
                中童：为6岁起到14岁（不含）+1.2（含）-1.5米（不含），报价含早餐，正餐半价，车位，导服，门票半价，动车半票！不足6岁可报名时告知不用出动车票退半票，满14岁起按大人票需补全票差价！
                <w:br/>
                4、小孩动车票要求：6岁以下(不含)免票，6岁（含）-14岁内（不含14岁）出儿童半票，14岁以上（含）出成人票，一个大人只能带一个免票儿童，超出的出半票！  我社中童价格默认含动车半票，小童价格不含动车半票！
                <w:br/>
                6、当地小交通自费套餐：梵净山门票+往返索道+电瓶车+保险费+镇远古城往返摆渡车+肇兴侗寨门票&amp;环保车+赠送石阡古温泉+车导综合服务费用=498元/人，65岁以上按398元/人（1.2-1.5米 280元/人，1.2以下180元/人）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1、此团行程是跟团游，当客人到达当地后有可能存在等待其他客人的情况，请听从导游安排，请游客谅解！
                <w:br/>
                2、如遇不可抗力因素或在全体客人签名情况下，在保证游览内容不变的前提下，导游可根据实际情况调整游览顺序；如遇到不可抗力因素不能游览的景区，按旅行社的协议价退还；
                <w:br/>
                3、在旅游期间客人擅自、强行离团或不参加行程内的某项团队活动（含酒店、用餐、景点等），其未产生的所有费用概不退还。发生此类情况一切后果请客人自行承担，客人离团期间的一切行为与旅行社无关。
                <w:br/>
                4、请不要将贵重物品及自用应急药品放在托运行李中，以免丢失或影响急用。 旅游过程中，也请妥善保管。
                <w:br/>
                5、火车票为实名制订票，所分座位随机产生，故不能保证座位的合理性，客人退票需自行到火车站退票。故如果客人因自身原因或不可抗力因素造成无法正常参团，火车票全损损失由客人承担，客人报名需要准确的姓名和身份证号（以身份证为准），如果出现错误，产生损失客人自理。请谅解！
                <w:br/>
                6、旅行社对动车因运力、天气等因素延误、变更、取消等无法掌控，如遇此种情况，旅行社将尽力避免损失扩大，并与车站协调。旅行社可能因此将对行程做出相应调整，届时敬请旅游者配合谅解。
                <w:br/>
                7、团友投诉以在当地填写的《游客信息反馈单》为准，请各位团友认真、如实填写。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姓名+身份证+电话号码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2025-04-29T21:50:59+08:00</dcterms:created>
  <dcterms:modified xsi:type="dcterms:W3CDTF">2025-04-29T21:50:59+08:00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