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【M8线：享游草原】内蒙双飞5天4晚跟团游行程单</w:t>
      </w:r>
    </w:p>
    <w:p>
      <w:pPr>
        <w:jc w:val="center"/>
        <w:spacing w:after="100"/>
      </w:pPr>
      <w:r>
        <w:rPr>
          <w:rFonts w:ascii="微软雅黑" w:hAnsi="微软雅黑" w:eastAsia="微软雅黑" w:cs="微软雅黑"/>
          <w:sz w:val="20"/>
          <w:szCs w:val="20"/>
        </w:rPr>
        <w:t xml:space="preserve">希拉穆仁草原、鄂尔多斯响沙湾、仙沙岛娱乐套票、敕勒川草原，哈素海、昭君博物院、将军衙署 0购物0景交0必消0自费  感受1晚草原蒙古包+2晚舒适型酒店+升级1晚网评5钻酒店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广州-呼和浩特 CZ3197 07：45-10：55 ，具体以出票航班为准。
                <w:br/>
                呼和浩特 -广州 CZ3182 08：00-11：15  ，具体以实际出票为准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你是否渴望一场与众不同的旅行？那就来呼和浩特吧，这座位于祖国正北方的魅力之城，定能满足你对新奇与美好的所有想象。
                <w:br/>
                当你踏入，广袤草原会瞬间将你包围。敕勒川草原，风吹草低见牛羊的美景如梦如幻；希拉穆仁草原上策马奔腾、蒙古包住宿的草原风情。大召寺的 “三绝”、明长城遗址的雄浑，无不令人沉醉。还有那烧卖、手把羊肉、筱面等特色美食，香飘四溢。
                <w:br/>
                别再犹豫，呼和浩特正张开怀抱，等你前来开启难忘之旅。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 玩转4A＋5A级景区，当辽阔的草原遇上热情的沙漠，让您体验特色塞外风光 。
                <w:br/>
                ★ 草原绝美景色燃爆朋友圈；夜晚观赏草原星星，早上欣赏草原日出。
                <w:br/>
                ★ 特别升级1晚网评5钻酒店+2晚舒适型酒店+1晚草原蒙古包，让您在外也能玩好睡好。
                <w:br/>
                ★ 餐全含，安排内蒙特色美食：涮羊肉等，莜面、手扒肉摄猎味蕾，旅行“更有味”。
                <w:br/>
                ★ 赠送价值千元游玩大礼包（内蒙宫廷盛宴-诈马宴+骑马三大点体验+的仙沙岛娱乐套票）
                <w:br/>
                ★ 广东独立成团，0购物0景交0必消0自费，一价含，放心游内蒙。
                <w:br/>
                赠送项目解释权归旅行社所有，赠送内容一律不去不退费不等值交换！
                <w:br/>
                <w:br/>
                <w:br/>
                ▼【游玩简介】
                <w:br/>
                ★银肯响沙湾：探寻沙漠中的世外桃源，黄沙漫漫中寻觅喧嚣之外的心灵净土
                <w:br/>
                ★希拉穆仁草原：看草原的茫茫无际，看草原的日出日落，看草原蓝天的白云舒卷，看草原夜空的繁星闪烁，看草原成群的羊，看草原奔腾的马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广州-呼和浩特-昭君博物院
                <w:br/>
              </w:t>
            </w:r>
          </w:p>
          <w:p>
            <w:pPr>
              <w:pStyle w:val="indent"/>
            </w:pPr>
            <w:r>
              <w:rPr>
                <w:rFonts w:ascii="微软雅黑" w:hAnsi="微软雅黑" w:eastAsia="微软雅黑" w:cs="微软雅黑"/>
                <w:color w:val="000000"/>
                <w:sz w:val="20"/>
                <w:szCs w:val="20"/>
              </w:rPr>
              <w:t xml:space="preserve">
                今各位旅客于约定时间前往机场集中，搭乘飞机前往内蒙古呼和浩特。抵达后，前往参观国家AAAA级旅游景区【昭君博物院】（周二闭馆），始建于公元前的西汉时期，距今已有2000余年的悠久历史，是中国最大的汉墓之一，因被覆芳草，碧绿如茵，故有“青冢”之称。历史上被文人誉为“青冢拥黛”，成为呼和浩特的八景之一。是一座象征民族团结、各民族相互融合、共同发展的历史丰碑。游览结束后前往酒店休息。
                <w:br/>
                【温馨提示】
                <w:br/>
                导游员将于提前一天电话或短信联系客人，确认客人信息，请保持手机畅通。
                <w:br/>
                第一天到达内蒙古，注意调整作息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呼和浩特-希拉穆仁草原（车程约2小时，100KM）
                <w:br/>
              </w:t>
            </w:r>
          </w:p>
          <w:p>
            <w:pPr>
              <w:pStyle w:val="indent"/>
            </w:pPr>
            <w:r>
              <w:rPr>
                <w:rFonts w:ascii="微软雅黑" w:hAnsi="微软雅黑" w:eastAsia="微软雅黑" w:cs="微软雅黑"/>
                <w:color w:val="000000"/>
                <w:sz w:val="20"/>
                <w:szCs w:val="20"/>
              </w:rPr>
              <w:t xml:space="preserve">
                早餐后，乘车赴【希拉穆仁草原】（含首道大门门票，游览约5小时）穿越蕴藏丰富的银矿、铁矿、玉石矿、稀土等自然矿藏的阴山山脉，沿途观赏内蒙古高原风光，感受草原广袤辽阔。希拉穆仁草原位于内蒙古自治区达尔罕茂明安联合旗，希拉穆仁蒙古语意为“黄色的河”，俗称“召河”，因在希拉穆仁河畔有一座清代喇嘛召庙“普会寺”而得名。寺内雕梁画栋，颇为壮观。因接待中心位于草原腹地，故行程中有部分路段较为颠簸，请各位贵宾谅解。到达接待中心体验下马酒，后客人可骑乘蒙古马或乘坐勒勒车（赠送草原骑马3大景点，赠送项目不用不退，含骑马保险+护具），深入草原，感受蒙古族源远流长的动人历史；午餐享用草原特色【手扒肉】。下午自由活动时间。
                <w:br/>
                晚餐体验最高的宫廷盛宴-【诈马宴】（赠送项目不用不退），身着蒙古盛装，步入金色的大厅，肥嫩的烤全羊、醇香的美酒、最具文化内涵的仪式流程、草原精灵般的舞姿、灵魂歌者流淌于血液中的音乐、蒙古艺人用生命打奏出的音符，定会让您为此胜景为此盛宴热泪盈眶。
                <w:br/>
                晚上入住草原蒙古包或草原驿站（如果当地温度过低，不适宜入住蒙古包，会安排同级的草原驿站入住）
                <w:br/>
                自行前往参加草原之夜篝火晚会，与蒙古族姑娘小伙载歌载舞，篝火晚会时间:约1小时（具体时间以景区通知为准，如遇景区不开放，赠送项目不用不退。自行观赏）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蒙古双人蒙古包或草原驿站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希拉穆仁草原-敕勒川草原（约200km，约 3h）-达拉特旗（约100KM，约2小时）
                <w:br/>
              </w:t>
            </w:r>
          </w:p>
          <w:p>
            <w:pPr>
              <w:pStyle w:val="indent"/>
            </w:pPr>
            <w:r>
              <w:rPr>
                <w:rFonts w:ascii="微软雅黑" w:hAnsi="微软雅黑" w:eastAsia="微软雅黑" w:cs="微软雅黑"/>
                <w:color w:val="000000"/>
                <w:sz w:val="20"/>
                <w:szCs w:val="20"/>
              </w:rPr>
              <w:t xml:space="preserve">
                可自行起床观看草原日出。早餐后，自由在草原活动，感受草原，拍拍美照。后前往参观【将军衙署】(游玩约1小时，赠送项目，周一闭馆，不参观不作退费处理)，自古以来，中国有多少个英雄好汉有多少个将士，将才。都令着中华人民共和国人民的骄傲。过去有多少个英雄豪杰，有多少个将军府？绥远城将军驻地，百年丁香树，清香中了解绥远城八旗驻防历史。万枝千叶递相貌，内结花心外结身。清香伴着英明，凌冽又不失风骨，值得一观！
                <w:br/>
                接着乘车前往【敕勒川草原文化旅游景区】（含首道大门门票，游览约1小时）这里是内蒙古第一任主席乌兰夫同志的故乡，也是北朝民歌中几千亩敕勒川草原的真实再现。“敕勒川草原文化旅游区一直以来都尊重这里的一草一木，尊重这里的文化和风俗，吸引八方来客，为大家打造一个大型草原会客厅。抵达敕勒川草原后，安排哈素海码头体验项目：哈素海自行车环湖（赠送体验项目，不用不退），游览环湖路,欣赏沿途必看风景，多角度，体验哈素海带给您的不同感受。深呼吸湿地的空气，给自己肺做个SPA,凭借环湖路，您可以饱览哈素海各个景点，完美体验独具特色的风光
                <w:br/>
                晚上吃晚餐，品尝内蒙古地道的涮羊肉。后入住达拉特旗酒店休息。
                <w:br/>
                涮羊肉：也称“涮锅子”，是风行内蒙古的一种食肉方法。因内蒙古草原无化学污染，水草丰美，昼夜温差大，所产绵羊肉鲜细嫩，无膻味，是涮锅子的上等原料。涮羊肉肉片很薄，每斤可切成上百片，在锅中放入猪肉的原汤，配以海味，再将刚切好的羊肉片放入锅中。煮熟后蘸酱食用，肉质鲜美、回味绵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响沙湾– 呼和浩特(车程约2.5小时，200KM）
                <w:br/>
              </w:t>
            </w:r>
          </w:p>
          <w:p>
            <w:pPr>
              <w:pStyle w:val="indent"/>
            </w:pPr>
            <w:r>
              <w:rPr>
                <w:rFonts w:ascii="微软雅黑" w:hAnsi="微软雅黑" w:eastAsia="微软雅黑" w:cs="微软雅黑"/>
                <w:color w:val="000000"/>
                <w:sz w:val="20"/>
                <w:szCs w:val="20"/>
              </w:rPr>
              <w:t xml:space="preserve">
                早餐后，前往参观【银肯响沙湾】（含门票+索道，游览约2小时）响沙湾位于内蒙古达拉特旗境内库布其沙漠东端，是中国最大的沙漠旅游休闲度假地，国家5A级旅游景区。银肯”为蒙语，汉译为“永久”之意，为中国三大鸣沙山之一，神秘的沙歌现象吸引着中外游客纷至沓来，融汇了雄浑的大漠文化和深厚的蒙古底蕴， 汇萃了激情的沙漠活动与独特的民族风情，拥有世界第一条沙漠索道、中国最大的骆驼群、中国一流的蒙古民族艺术团。参加仙沙岛活动项目（赠送项目已含）仙沙岛项目包括：骑骆驼、冲浪车、沙漠摩托车、沙漠高空滑索、轨道自行车等活动项目。
                <w:br/>
                后入住酒店，静享舒适睡眠
                <w:br/>
                ★温馨提示：沙漠日照比较强，做好防晒；沙漠的沙子很细小，请把精密仪器保管好，比如手机、相机、摄相机等，否则沙粒进入后不容易清理而且还会划伤显示屏；在沙漠活动一定要听导游的安排，不要离团队太远，如离开团队太远一定要和导游打好招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呼和浩特-广州
                <w:br/>
              </w:t>
            </w:r>
          </w:p>
          <w:p>
            <w:pPr>
              <w:pStyle w:val="indent"/>
            </w:pPr>
            <w:r>
              <w:rPr>
                <w:rFonts w:ascii="微软雅黑" w:hAnsi="微软雅黑" w:eastAsia="微软雅黑" w:cs="微软雅黑"/>
                <w:color w:val="000000"/>
                <w:sz w:val="20"/>
                <w:szCs w:val="20"/>
              </w:rPr>
              <w:t xml:space="preserve">
                早餐后，根据航班时间前往呼和浩特白塔国际机场，返回温馨的家！结束内蒙古愉快行程!
                <w:br/>
                【备注】以上行程安排可能会因航班、天气、路况等不可抗力因素在不影响行程和接待标准的前提下，根据实际情况进行游览顺序的调整，敬请谅解。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团费包含. 
                <w:br/>
                机票 含往返团队机票，含机场税。一经确认，退票不退任何费用，不可改期、改签等。
                <w:br/>
                用车 全程旅游车，根据人数安排，确保一人一正座。部分车程较远，请您保持耐心，沿途可欣赏车外风光。
                <w:br/>
                住宿 入住2晚舒适型酒店+1晚草原双人蒙古包/草原驿站+升级1晚网评5钻酒店。
                <w:br/>
                参考酒店：草原蒙古包/草原驿站
                <w:br/>
                         呼和浩特舒适型酒店：万悦年华、爱町堡、艾菲、东蓬假日、福蒙佳、朗怡、万佳荣昱伦、蒙之旅、如家华驿、碧俪宫或同级
                <w:br/>
                达旗舒适型：世达国际、吉隆源、兴达大酒店、禾雅、嘉兴商务或同级
                <w:br/>
                达旗五钻参考酒店东达锦园或同级/呼和浩特五钻：开元名都，蓝洋林顿或同级
                <w:br/>
                ①酒店住宿若出现单男单女，贵宾须听从导游安排住房，若经协调最终后仍不能安排，客人须补房差。
                <w:br/>
                ②儿童用房默认不占床，如需占床请补交单房差。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用餐 含8正4早；早餐为酒店含早；正餐餐标30元/正，正餐八菜一汤，团餐十人一桌；如人数不足十人，将根据实际情况酌情安排。所有团餐不论客人享用与否，餐费不退。
                <w:br/>
                门票 全程含行程所列景点首道门票，标注自理景点除外。门票已经按优惠价核算，产生的门票优惠（半票/免票）均不退、客人不参观不退任何费用，请知悉。
                <w:br/>
                保险 我社已购买了旅行社责任险，特别提醒旅游者应当按照规定另行投保人身意外伤害保险。
                <w:br/>
                导服 全程安排持证优秀导游。备注如遇10人以下，将安排司机兼职向导，请知悉！
                <w:br/>
                购物 行程不安排进店。景区、餐厅、酒店内购物商店不属于安排购物店，客人自行自愿购买，不属于旅行社进店行为，出现相关问题与旅行社无关，请谨慎选择。
                <w:br/>
                儿童 2-12周岁以下按儿童操作，精确到月份。
                <w:br/>
                含：机票、旅游汽车费、正餐半餐餐费，赠送项目。
                <w:br/>
                不含：门票、床位、早餐（超高敬请自理）。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2、全程入住酒店产生的单房差及加床费用。
                <w:br/>
                3、因不可抗力因素所引致的额外费用，包括但不限于航班取消等导致客人产生的额外住宿，接送车等费用，旅行社不承担该费用，望知悉。  
                <w:br/>
                4、因旅游者违约、自身过错、自身疾病导致的人身财产损失而额外支付的费用。
                <w:br/>
                5、个人娱乐项目的自费，个人购物消费，如酒水、饮料、洒店内洗衣、电话等未提到的其它服务。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1、此线路正常收客年龄为65岁以下人群，65岁（含）以上长者需签免责协议！！！
                <w:br/>
                2、由于本行程安排的酒店不涉外，故不接受外籍人士报名！
                <w:br/>
                3、此团门票持其他优惠证件不退，确认后因个人原因放弃任何费用不退 
                <w:br/>
                4、此行程不接受报名者临时退团/当地脱团，包括任意景区及购物店；如您确实有急事必须退团/脱团，以上产品是打包特惠价，如客人您临时退团，所以的费用均无法退回并签署离团证明。一经离团产生所以行为及其后果均与我社无关。
                <w:br/>
                5、此线路不接受孕妇、患有传染病等可能危害其他旅游者健康和安全的客人、65岁以上（含65岁）的游客报名，组团社必须提供与客人签订的《免责协议书》及客人的健康证明。如有隐瞒自身健康状况而产生意外或导致其他损失，地接社不承担任何责任。
                <w:br/>
                6、因采购价格变化、促销政策调整等原因，可能导致不同时间报名且同团出发的团友价格差异较大的情况，敬请留意。旅游者表示清晰了解本线路行程内容及团费价格，不因报名时间产生的团费差异提出异议。
                <w:br/>
                7、因天气或军事活动等不可抗因素，导致航班取消；或因不可抗力因素（如自然灾害、政府行为、社会异常事件等）及道路拥堵造成的行程更改或减少，产生的任何费用由客人承担，我公司概不承担任何费用。我公司会尽为客人协调、解决问题的义务。
                <w:br/>
                8、旅游者参加活动时，应遵守活动项目中有关保障人身、财产安全的措施及规定，在景区指定区域内开展活动，注意人身安全。旅游者因参加高危险活动造成人身和财产损失，旅行社概不负责，酒后禁止参加有风险娱乐项目。
                <w:br/>
                9、到少数民族聚集地区游览时，请注意遵守民族禁忌及风俗习惯，以免发生不必要的冲突。一些容易发生险情的地方，切勿前往。
                <w:br/>
                10、游客携带未成年的游客时，请认真履行监护责任，看管好自己的孩子，不能让未成年人单独行动，并注意安全
                <w:br/>
                11、游客从事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12、出团时请务必带上有效身份证件，请自备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13、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⑤ 北方注意事项.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1、团队机票一经开出，不得改签，不得签转，不得退票！http://zxgk.court.gov.cn/shixin/（失信人员网站），若客人为失信人或为航空公司列入的黑名单，导致无法出票的，费用全损！
                <w:br/>
                2、此线路产品为全款买断机位后销售，客人一经确认出行，临时取消导致机位没有时间进行第二次销售而产生的损失，由客人负责！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2025-04-28T20:43:24+08:00</dcterms:created>
  <dcterms:modified xsi:type="dcterms:W3CDTF">2025-04-28T20:43:24+08:00</dcterms:modified>
</cp:coreProperties>
</file>

<file path=docProps/custom.xml><?xml version="1.0" encoding="utf-8"?>
<Properties xmlns="http://schemas.openxmlformats.org/officeDocument/2006/custom-properties" xmlns:vt="http://schemas.openxmlformats.org/officeDocument/2006/docPropsVTypes"/>
</file>